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66980" w14:textId="213D63C3" w:rsidR="007756DE" w:rsidRPr="00BD54D9" w:rsidRDefault="00BD54D9" w:rsidP="00BD54D9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Cs/>
          <w:kern w:val="0"/>
          <w:u w:val="single"/>
          <w14:ligatures w14:val="none"/>
        </w:rPr>
      </w:pPr>
      <w:r w:rsidRPr="00BD54D9">
        <w:rPr>
          <w:rFonts w:ascii="Arial" w:hAnsi="Arial" w:cs="B Nazanin"/>
          <w:bCs/>
          <w:sz w:val="28"/>
          <w:rtl/>
          <w:lang w:bidi="fa-IR"/>
        </w:rPr>
        <w:t xml:space="preserve">۱. </w:t>
      </w:r>
      <w:r w:rsidRPr="00BD54D9">
        <w:rPr>
          <w:rFonts w:ascii="Arial" w:hAnsi="Arial" w:cs="B Nazanin"/>
          <w:bCs/>
          <w:sz w:val="28"/>
          <w:rtl/>
        </w:rPr>
        <w:t>اطلاعات درس</w:t>
      </w:r>
    </w:p>
    <w:tbl>
      <w:tblPr>
        <w:tblStyle w:val="GridTable4"/>
        <w:bidiVisual/>
        <w:tblW w:w="10094" w:type="dxa"/>
        <w:tblInd w:w="20" w:type="dxa"/>
        <w:tblLook w:val="04A0" w:firstRow="1" w:lastRow="0" w:firstColumn="1" w:lastColumn="0" w:noHBand="0" w:noVBand="1"/>
      </w:tblPr>
      <w:tblGrid>
        <w:gridCol w:w="2453"/>
        <w:gridCol w:w="7641"/>
      </w:tblGrid>
      <w:tr w:rsidR="007756DE" w:rsidRPr="00BD54D9" w14:paraId="783256DC" w14:textId="77777777" w:rsidTr="00BD54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249FEF6" w14:textId="77777777" w:rsidR="007756DE" w:rsidRPr="00BD54D9" w:rsidRDefault="007756DE" w:rsidP="00BD54D9">
            <w:pPr>
              <w:bidi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عنصر</w:t>
            </w:r>
          </w:p>
        </w:tc>
        <w:tc>
          <w:tcPr>
            <w:tcW w:w="7641" w:type="dxa"/>
            <w:hideMark/>
          </w:tcPr>
          <w:p w14:paraId="5BC6E454" w14:textId="77777777" w:rsidR="007756DE" w:rsidRPr="00BD54D9" w:rsidRDefault="007756DE" w:rsidP="00BD54D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جزئیات</w:t>
            </w:r>
          </w:p>
        </w:tc>
      </w:tr>
      <w:tr w:rsidR="00BD54D9" w:rsidRPr="00BD54D9" w14:paraId="3E34EB55" w14:textId="77777777" w:rsidTr="00BD5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E3B28CA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نام درس</w:t>
            </w:r>
          </w:p>
        </w:tc>
        <w:tc>
          <w:tcPr>
            <w:tcW w:w="7641" w:type="dxa"/>
          </w:tcPr>
          <w:p w14:paraId="7E989263" w14:textId="34314688" w:rsidR="00BD54D9" w:rsidRPr="00BD54D9" w:rsidRDefault="00BD54D9" w:rsidP="00BD54D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BD54D9">
              <w:rPr>
                <w:rFonts w:cs="B Nazanin"/>
                <w:rtl/>
              </w:rPr>
              <w:t>ا</w:t>
            </w:r>
            <w:r w:rsidRPr="00BD54D9">
              <w:rPr>
                <w:rFonts w:cs="B Nazanin" w:hint="cs"/>
                <w:rtl/>
              </w:rPr>
              <w:t>یمونوهماتولوژی</w:t>
            </w:r>
            <w:r w:rsidRPr="00BD54D9">
              <w:rPr>
                <w:rFonts w:cs="B Nazanin"/>
                <w:rtl/>
              </w:rPr>
              <w:t xml:space="preserve"> و انتقال خون</w:t>
            </w:r>
          </w:p>
        </w:tc>
      </w:tr>
      <w:tr w:rsidR="00BD54D9" w:rsidRPr="00BD54D9" w14:paraId="0F32E2A8" w14:textId="77777777" w:rsidTr="00BD5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0F34F007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:lang w:bidi="fa-IR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نیمسال اول/دوم/تابستان</w:t>
            </w:r>
          </w:p>
        </w:tc>
        <w:tc>
          <w:tcPr>
            <w:tcW w:w="7641" w:type="dxa"/>
          </w:tcPr>
          <w:p w14:paraId="7CE8EF57" w14:textId="6E20964A" w:rsidR="00BD54D9" w:rsidRPr="00BD54D9" w:rsidRDefault="00BD54D9" w:rsidP="00BD54D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cs="B Nazanin" w:hint="cs"/>
                <w:rtl/>
              </w:rPr>
              <w:t>نیمسال</w:t>
            </w:r>
            <w:r w:rsidRPr="00BD54D9">
              <w:rPr>
                <w:rFonts w:cs="B Nazanin"/>
                <w:rtl/>
              </w:rPr>
              <w:t xml:space="preserve"> اول سال تحص</w:t>
            </w:r>
            <w:r w:rsidRPr="00BD54D9">
              <w:rPr>
                <w:rFonts w:cs="B Nazanin" w:hint="cs"/>
                <w:rtl/>
              </w:rPr>
              <w:t>یلی</w:t>
            </w:r>
          </w:p>
        </w:tc>
      </w:tr>
      <w:tr w:rsidR="00BD54D9" w:rsidRPr="00BD54D9" w14:paraId="00D11D5B" w14:textId="77777777" w:rsidTr="00BD5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E2DF8DC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دانشکده</w:t>
            </w:r>
          </w:p>
        </w:tc>
        <w:tc>
          <w:tcPr>
            <w:tcW w:w="7641" w:type="dxa"/>
          </w:tcPr>
          <w:p w14:paraId="34B0E1BF" w14:textId="7699BE38" w:rsidR="00BD54D9" w:rsidRPr="00BD54D9" w:rsidRDefault="00BD54D9" w:rsidP="00BD54D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cs="B Nazanin" w:hint="cs"/>
                <w:rtl/>
              </w:rPr>
              <w:t>دانشکده</w:t>
            </w:r>
            <w:r w:rsidRPr="00BD54D9">
              <w:rPr>
                <w:rFonts w:cs="B Nazanin"/>
                <w:rtl/>
              </w:rPr>
              <w:t xml:space="preserve"> پ</w:t>
            </w:r>
            <w:r w:rsidRPr="00BD54D9">
              <w:rPr>
                <w:rFonts w:cs="B Nazanin" w:hint="cs"/>
                <w:rtl/>
              </w:rPr>
              <w:t>یراپزشکی</w:t>
            </w:r>
            <w:r w:rsidRPr="00BD54D9">
              <w:rPr>
                <w:rFonts w:cs="B Nazanin"/>
                <w:rtl/>
              </w:rPr>
              <w:t xml:space="preserve"> - دانشگاه علوم پزشک</w:t>
            </w:r>
            <w:r w:rsidRPr="00BD54D9">
              <w:rPr>
                <w:rFonts w:cs="B Nazanin" w:hint="cs"/>
                <w:rtl/>
              </w:rPr>
              <w:t>ی</w:t>
            </w:r>
            <w:r w:rsidRPr="00BD54D9">
              <w:rPr>
                <w:rFonts w:cs="B Nazanin"/>
                <w:rtl/>
              </w:rPr>
              <w:t xml:space="preserve"> اصفهان</w:t>
            </w:r>
          </w:p>
        </w:tc>
      </w:tr>
      <w:tr w:rsidR="00BD54D9" w:rsidRPr="00BD54D9" w14:paraId="6F76A307" w14:textId="77777777" w:rsidTr="00BD5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15FCBAD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گروه آموزشی</w:t>
            </w:r>
          </w:p>
        </w:tc>
        <w:tc>
          <w:tcPr>
            <w:tcW w:w="7641" w:type="dxa"/>
          </w:tcPr>
          <w:p w14:paraId="03159EB8" w14:textId="7F3FDFAC" w:rsidR="00BD54D9" w:rsidRPr="00BD54D9" w:rsidRDefault="00BD54D9" w:rsidP="00BD54D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cs="B Nazanin" w:hint="cs"/>
                <w:rtl/>
              </w:rPr>
              <w:t>علوم</w:t>
            </w:r>
            <w:r w:rsidRPr="00BD54D9">
              <w:rPr>
                <w:rFonts w:cs="B Nazanin"/>
                <w:rtl/>
              </w:rPr>
              <w:t xml:space="preserve"> آزما</w:t>
            </w:r>
            <w:r w:rsidRPr="00BD54D9">
              <w:rPr>
                <w:rFonts w:cs="B Nazanin" w:hint="cs"/>
                <w:rtl/>
              </w:rPr>
              <w:t>یشگاهی</w:t>
            </w:r>
          </w:p>
        </w:tc>
      </w:tr>
      <w:tr w:rsidR="00BD54D9" w:rsidRPr="00BD54D9" w14:paraId="0433283B" w14:textId="77777777" w:rsidTr="00BD5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5592780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روز و ساعت برگزاری</w:t>
            </w:r>
          </w:p>
        </w:tc>
        <w:tc>
          <w:tcPr>
            <w:tcW w:w="7641" w:type="dxa"/>
          </w:tcPr>
          <w:p w14:paraId="384D2FE5" w14:textId="4A8711EA" w:rsidR="00BD54D9" w:rsidRPr="00BD54D9" w:rsidRDefault="00BD54D9" w:rsidP="00BD54D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cs="B Nazanin" w:hint="cs"/>
                <w:rtl/>
              </w:rPr>
              <w:t>دوشنبه</w:t>
            </w:r>
            <w:r w:rsidRPr="00BD54D9">
              <w:rPr>
                <w:rFonts w:cs="B Nazanin"/>
                <w:rtl/>
              </w:rPr>
              <w:t xml:space="preserve"> </w:t>
            </w:r>
            <w:r w:rsidRPr="00BD54D9">
              <w:rPr>
                <w:rFonts w:ascii="Arial" w:hAnsi="Arial" w:cs="Arial" w:hint="cs"/>
                <w:rtl/>
              </w:rPr>
              <w:t>–</w:t>
            </w:r>
            <w:r w:rsidRPr="00BD54D9">
              <w:rPr>
                <w:rFonts w:cs="B Nazanin"/>
                <w:rtl/>
              </w:rPr>
              <w:t xml:space="preserve"> </w:t>
            </w:r>
            <w:r w:rsidRPr="00BD54D9">
              <w:rPr>
                <w:rFonts w:cs="B Nazanin" w:hint="cs"/>
                <w:rtl/>
              </w:rPr>
              <w:t>ساعت</w:t>
            </w:r>
            <w:r w:rsidRPr="00BD54D9">
              <w:rPr>
                <w:rFonts w:cs="B Nazanin"/>
                <w:rtl/>
              </w:rPr>
              <w:t xml:space="preserve"> 8 </w:t>
            </w:r>
            <w:r w:rsidRPr="00BD54D9">
              <w:rPr>
                <w:rFonts w:cs="B Nazanin" w:hint="cs"/>
                <w:rtl/>
              </w:rPr>
              <w:t>تا</w:t>
            </w:r>
            <w:r w:rsidRPr="00BD54D9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10</w:t>
            </w:r>
            <w:r w:rsidRPr="00BD54D9">
              <w:rPr>
                <w:rFonts w:cs="B Nazanin"/>
              </w:rPr>
              <w:t xml:space="preserve"> </w:t>
            </w:r>
          </w:p>
        </w:tc>
      </w:tr>
      <w:tr w:rsidR="00BD54D9" w:rsidRPr="00BD54D9" w14:paraId="347C86C1" w14:textId="77777777" w:rsidTr="00BD5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99B1036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محل برگزاری</w:t>
            </w:r>
          </w:p>
        </w:tc>
        <w:tc>
          <w:tcPr>
            <w:tcW w:w="7641" w:type="dxa"/>
          </w:tcPr>
          <w:p w14:paraId="0CC9CAFA" w14:textId="1D2A26A9" w:rsidR="00BD54D9" w:rsidRPr="00BD54D9" w:rsidRDefault="00BD54D9" w:rsidP="00BD54D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cs="B Nazanin" w:hint="cs"/>
                <w:rtl/>
              </w:rPr>
              <w:t>گروه</w:t>
            </w:r>
            <w:r w:rsidRPr="00BD54D9">
              <w:rPr>
                <w:rFonts w:cs="B Nazanin"/>
                <w:rtl/>
              </w:rPr>
              <w:t xml:space="preserve"> ا</w:t>
            </w:r>
            <w:r w:rsidRPr="00BD54D9">
              <w:rPr>
                <w:rFonts w:cs="B Nazanin" w:hint="cs"/>
                <w:rtl/>
              </w:rPr>
              <w:t>یمنی</w:t>
            </w:r>
            <w:r w:rsidRPr="00BD54D9">
              <w:rPr>
                <w:rFonts w:cs="B Nazanin"/>
                <w:rtl/>
              </w:rPr>
              <w:t xml:space="preserve"> آزما</w:t>
            </w:r>
            <w:r w:rsidRPr="00BD54D9">
              <w:rPr>
                <w:rFonts w:cs="B Nazanin" w:hint="cs"/>
                <w:rtl/>
              </w:rPr>
              <w:t>یشگاه</w:t>
            </w:r>
            <w:r w:rsidRPr="00BD54D9">
              <w:rPr>
                <w:rFonts w:cs="B Nazanin"/>
                <w:rtl/>
              </w:rPr>
              <w:t xml:space="preserve"> ا</w:t>
            </w:r>
            <w:r w:rsidRPr="00BD54D9">
              <w:rPr>
                <w:rFonts w:cs="B Nazanin" w:hint="cs"/>
                <w:rtl/>
              </w:rPr>
              <w:t>یمونوهماتولوژی</w:t>
            </w:r>
            <w:r w:rsidRPr="00BD54D9">
              <w:rPr>
                <w:rFonts w:cs="B Nazanin"/>
                <w:rtl/>
              </w:rPr>
              <w:t xml:space="preserve"> / بانک خون دانشکده پزشک</w:t>
            </w:r>
            <w:r w:rsidRPr="00BD54D9">
              <w:rPr>
                <w:rFonts w:cs="B Nazanin" w:hint="cs"/>
                <w:rtl/>
              </w:rPr>
              <w:t>ی</w:t>
            </w:r>
            <w:r w:rsidRPr="00BD54D9">
              <w:rPr>
                <w:rFonts w:cs="B Nazanin"/>
                <w:rtl/>
              </w:rPr>
              <w:t xml:space="preserve"> </w:t>
            </w:r>
            <w:r w:rsidRPr="00BD54D9">
              <w:rPr>
                <w:rFonts w:ascii="Arial" w:hAnsi="Arial" w:cs="Arial" w:hint="cs"/>
                <w:rtl/>
              </w:rPr>
              <w:t>–</w:t>
            </w:r>
            <w:r w:rsidRPr="00BD54D9">
              <w:rPr>
                <w:rFonts w:cs="B Nazanin"/>
                <w:rtl/>
              </w:rPr>
              <w:t xml:space="preserve"> </w:t>
            </w:r>
            <w:r w:rsidRPr="00BD54D9">
              <w:rPr>
                <w:rFonts w:cs="B Nazanin" w:hint="cs"/>
                <w:rtl/>
              </w:rPr>
              <w:t>گروه</w:t>
            </w:r>
            <w:r w:rsidRPr="00BD54D9">
              <w:rPr>
                <w:rFonts w:cs="B Nazanin"/>
                <w:rtl/>
              </w:rPr>
              <w:t xml:space="preserve"> </w:t>
            </w:r>
            <w:r w:rsidRPr="00BD54D9">
              <w:rPr>
                <w:rFonts w:cs="B Nazanin" w:hint="cs"/>
                <w:rtl/>
              </w:rPr>
              <w:t>پاتولوژی</w:t>
            </w:r>
          </w:p>
        </w:tc>
      </w:tr>
      <w:tr w:rsidR="00BD54D9" w:rsidRPr="00BD54D9" w14:paraId="68CC2A14" w14:textId="77777777" w:rsidTr="00BD5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84A5ADA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تعداد و نوع واحد</w:t>
            </w:r>
          </w:p>
        </w:tc>
        <w:tc>
          <w:tcPr>
            <w:tcW w:w="7641" w:type="dxa"/>
          </w:tcPr>
          <w:p w14:paraId="478C34A3" w14:textId="35350B9A" w:rsidR="00BD54D9" w:rsidRPr="00BD54D9" w:rsidRDefault="00BD54D9" w:rsidP="00BD54D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2 واحد - نظری</w:t>
            </w:r>
          </w:p>
        </w:tc>
      </w:tr>
      <w:tr w:rsidR="00BD54D9" w:rsidRPr="00BD54D9" w14:paraId="5D76F03C" w14:textId="77777777" w:rsidTr="00BD5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B772B70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دروس پیش نیاز</w:t>
            </w:r>
          </w:p>
        </w:tc>
        <w:tc>
          <w:tcPr>
            <w:tcW w:w="7641" w:type="dxa"/>
          </w:tcPr>
          <w:p w14:paraId="25CA504A" w14:textId="211E2A64" w:rsidR="00BD54D9" w:rsidRPr="00BD54D9" w:rsidRDefault="00BD54D9" w:rsidP="00BD54D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خونشناسی 1 </w:t>
            </w:r>
          </w:p>
        </w:tc>
      </w:tr>
      <w:tr w:rsidR="00BD54D9" w:rsidRPr="00BD54D9" w14:paraId="10F6DA9C" w14:textId="77777777" w:rsidTr="00BD5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6EB2755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نام مسئول درس</w:t>
            </w:r>
          </w:p>
        </w:tc>
        <w:tc>
          <w:tcPr>
            <w:tcW w:w="7641" w:type="dxa"/>
          </w:tcPr>
          <w:p w14:paraId="7650B32E" w14:textId="417C7C89" w:rsidR="00BD54D9" w:rsidRPr="00BD54D9" w:rsidRDefault="00BD54D9" w:rsidP="00BD54D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cs="B Nazanin" w:hint="cs"/>
                <w:rtl/>
              </w:rPr>
              <w:t>دکتر</w:t>
            </w:r>
            <w:r w:rsidRPr="00BD54D9">
              <w:rPr>
                <w:rFonts w:cs="B Nazanin"/>
                <w:rtl/>
              </w:rPr>
              <w:t xml:space="preserve"> ام</w:t>
            </w:r>
            <w:r w:rsidRPr="00BD54D9">
              <w:rPr>
                <w:rFonts w:cs="B Nazanin" w:hint="cs"/>
                <w:rtl/>
              </w:rPr>
              <w:t>یر</w:t>
            </w:r>
            <w:r w:rsidRPr="00BD54D9">
              <w:rPr>
                <w:rFonts w:cs="B Nazanin"/>
                <w:rtl/>
              </w:rPr>
              <w:t xml:space="preserve"> عصر</w:t>
            </w:r>
            <w:r w:rsidRPr="00BD54D9">
              <w:rPr>
                <w:rFonts w:cs="B Nazanin" w:hint="cs"/>
                <w:rtl/>
              </w:rPr>
              <w:t>ی</w:t>
            </w:r>
          </w:p>
        </w:tc>
      </w:tr>
      <w:tr w:rsidR="00BD54D9" w:rsidRPr="00BD54D9" w14:paraId="03504856" w14:textId="77777777" w:rsidTr="00BD5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692D3F8D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تلف و روزهای تماس</w:t>
            </w:r>
          </w:p>
        </w:tc>
        <w:tc>
          <w:tcPr>
            <w:tcW w:w="7641" w:type="dxa"/>
          </w:tcPr>
          <w:p w14:paraId="07EBFCDC" w14:textId="42D3D5BF" w:rsidR="00BD54D9" w:rsidRPr="00BD54D9" w:rsidRDefault="00BD54D9" w:rsidP="00BD54D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cs="B Nazanin" w:hint="cs"/>
                <w:rtl/>
              </w:rPr>
              <w:t>شنبه</w:t>
            </w:r>
            <w:r w:rsidRPr="00BD54D9">
              <w:rPr>
                <w:rFonts w:cs="B Nazanin"/>
                <w:rtl/>
              </w:rPr>
              <w:t xml:space="preserve"> تا چهارشنبه - 03136688123</w:t>
            </w:r>
          </w:p>
        </w:tc>
      </w:tr>
      <w:tr w:rsidR="00BD54D9" w:rsidRPr="00BD54D9" w14:paraId="6C76E56B" w14:textId="77777777" w:rsidTr="00BD5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9F3B880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آدرس</w:t>
            </w:r>
          </w:p>
        </w:tc>
        <w:tc>
          <w:tcPr>
            <w:tcW w:w="7641" w:type="dxa"/>
          </w:tcPr>
          <w:p w14:paraId="55F9D540" w14:textId="68F79182" w:rsidR="00BD54D9" w:rsidRPr="00BD54D9" w:rsidRDefault="00BD54D9" w:rsidP="00BD54D9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cs="B Nazanin" w:hint="cs"/>
                <w:rtl/>
              </w:rPr>
              <w:t>دانشکده</w:t>
            </w:r>
            <w:r w:rsidRPr="00BD54D9">
              <w:rPr>
                <w:rFonts w:cs="B Nazanin"/>
                <w:rtl/>
              </w:rPr>
              <w:t xml:space="preserve"> پ</w:t>
            </w:r>
            <w:r w:rsidRPr="00BD54D9">
              <w:rPr>
                <w:rFonts w:cs="B Nazanin" w:hint="cs"/>
                <w:rtl/>
              </w:rPr>
              <w:t>یراپزشکی</w:t>
            </w:r>
          </w:p>
        </w:tc>
      </w:tr>
      <w:tr w:rsidR="00BD54D9" w:rsidRPr="00BD54D9" w14:paraId="587F225D" w14:textId="77777777" w:rsidTr="00BD54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84C2CAA" w14:textId="77777777" w:rsidR="00BD54D9" w:rsidRPr="00BD54D9" w:rsidRDefault="00BD54D9" w:rsidP="00BD54D9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BD54D9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آدرس ایمیل</w:t>
            </w:r>
          </w:p>
        </w:tc>
        <w:tc>
          <w:tcPr>
            <w:tcW w:w="7641" w:type="dxa"/>
          </w:tcPr>
          <w:p w14:paraId="0D5A33BA" w14:textId="2397A3CE" w:rsidR="00BD54D9" w:rsidRPr="00BD54D9" w:rsidRDefault="00BD54D9" w:rsidP="00BD54D9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BD54D9">
              <w:rPr>
                <w:rFonts w:cs="B Nazanin"/>
              </w:rPr>
              <w:t>asri@med.mui.ac.ir</w:t>
            </w:r>
          </w:p>
        </w:tc>
      </w:tr>
    </w:tbl>
    <w:p w14:paraId="205621AE" w14:textId="77777777" w:rsidR="007756DE" w:rsidRPr="00BD54D9" w:rsidRDefault="007756DE" w:rsidP="00BD54D9">
      <w:pPr>
        <w:bidi/>
        <w:spacing w:after="0" w:line="240" w:lineRule="auto"/>
        <w:rPr>
          <w:rFonts w:ascii="Times New Roman" w:eastAsia="Times New Roman" w:hAnsi="Times New Roman" w:cs="B Nazanin"/>
          <w:kern w:val="0"/>
          <w:rtl/>
          <w14:ligatures w14:val="none"/>
        </w:rPr>
      </w:pPr>
    </w:p>
    <w:p w14:paraId="2356C629" w14:textId="77777777" w:rsidR="00945671" w:rsidRPr="00BD54D9" w:rsidRDefault="00945671" w:rsidP="00BD54D9">
      <w:pPr>
        <w:bidi/>
        <w:spacing w:after="0" w:line="240" w:lineRule="auto"/>
        <w:rPr>
          <w:rFonts w:ascii="Times New Roman" w:eastAsia="Times New Roman" w:hAnsi="Times New Roman" w:cs="B Nazanin"/>
          <w:kern w:val="0"/>
          <w:rtl/>
          <w14:ligatures w14:val="none"/>
        </w:rPr>
      </w:pPr>
    </w:p>
    <w:tbl>
      <w:tblPr>
        <w:tblStyle w:val="TableGrid"/>
        <w:bidiVisual/>
        <w:tblW w:w="10069" w:type="dxa"/>
        <w:tblLook w:val="04A0" w:firstRow="1" w:lastRow="0" w:firstColumn="1" w:lastColumn="0" w:noHBand="0" w:noVBand="1"/>
      </w:tblPr>
      <w:tblGrid>
        <w:gridCol w:w="10069"/>
      </w:tblGrid>
      <w:tr w:rsidR="00945671" w:rsidRPr="00BD54D9" w14:paraId="6089CF16" w14:textId="77777777" w:rsidTr="00945671">
        <w:tc>
          <w:tcPr>
            <w:tcW w:w="10069" w:type="dxa"/>
          </w:tcPr>
          <w:p w14:paraId="005230C9" w14:textId="77777777" w:rsidR="00B2756A" w:rsidRPr="00B2756A" w:rsidRDefault="00B2756A" w:rsidP="00B2756A">
            <w:pPr>
              <w:bidi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  <w:rtl/>
                <w:lang w:bidi="fa-IR"/>
              </w:rPr>
              <w:t xml:space="preserve">۲. 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اهداف کل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درس:</w:t>
            </w:r>
          </w:p>
          <w:p w14:paraId="6C263229" w14:textId="77777777" w:rsidR="00B2756A" w:rsidRPr="00B2756A" w:rsidRDefault="00B2756A" w:rsidP="00B2756A">
            <w:pPr>
              <w:bidi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 w:hint="cs"/>
                <w:b/>
                <w:sz w:val="20"/>
                <w:rtl/>
              </w:rPr>
              <w:t>الف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) دانش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:</w:t>
            </w:r>
          </w:p>
          <w:p w14:paraId="105F3002" w14:textId="77777777" w:rsidR="00B2756A" w:rsidRPr="00B2756A" w:rsidRDefault="00B2756A" w:rsidP="00B2756A">
            <w:pPr>
              <w:bidi/>
              <w:ind w:left="720"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  <w:rtl/>
              </w:rPr>
              <w:t>- آشنا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با انواع گروهها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خون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اصل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و فرع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(س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یستم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</w:t>
            </w:r>
            <w:r w:rsidRPr="00B2756A">
              <w:rPr>
                <w:rFonts w:ascii="Arial" w:hAnsi="Arial" w:cs="B Nazanin"/>
                <w:b/>
                <w:sz w:val="20"/>
              </w:rPr>
              <w:t>ABH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، </w:t>
            </w:r>
            <w:r w:rsidRPr="00B2756A">
              <w:rPr>
                <w:rFonts w:ascii="Arial" w:hAnsi="Arial" w:cs="B Nazanin"/>
                <w:b/>
                <w:sz w:val="20"/>
              </w:rPr>
              <w:t>Rh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و گروهها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فرع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)</w:t>
            </w:r>
          </w:p>
          <w:p w14:paraId="2EC167D0" w14:textId="77777777" w:rsidR="00B2756A" w:rsidRPr="00B2756A" w:rsidRDefault="00B2756A" w:rsidP="00B2756A">
            <w:pPr>
              <w:bidi/>
              <w:ind w:left="720"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  <w:rtl/>
              </w:rPr>
              <w:t>- درک اصول ب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یوشیمیایی،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ژنت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یک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و توارث گروهها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خون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</w:p>
          <w:p w14:paraId="4CB85B0C" w14:textId="77777777" w:rsidR="00B2756A" w:rsidRPr="00B2756A" w:rsidRDefault="00B2756A" w:rsidP="00B2756A">
            <w:pPr>
              <w:bidi/>
              <w:ind w:left="720"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  <w:rtl/>
              </w:rPr>
              <w:t>- شناخت اصول و ضوابط اهداء خون، ته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یه،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نگهدار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و مصرف انواع فرآورده‌ها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سلول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و پلاسما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خون</w:t>
            </w:r>
          </w:p>
          <w:p w14:paraId="5789B5F2" w14:textId="77777777" w:rsidR="00B2756A" w:rsidRPr="00B2756A" w:rsidRDefault="00B2756A" w:rsidP="00B2756A">
            <w:pPr>
              <w:bidi/>
              <w:ind w:left="720"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  <w:rtl/>
              </w:rPr>
              <w:t>- آشنا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با عوارض انتقال خون (زودرس و تأخ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یری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) و ب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یماری‌های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منتقله از طر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یق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انتقال خون (</w:t>
            </w:r>
            <w:r w:rsidRPr="00B2756A">
              <w:rPr>
                <w:rFonts w:ascii="Arial" w:hAnsi="Arial" w:cs="B Nazanin"/>
                <w:b/>
                <w:sz w:val="20"/>
              </w:rPr>
              <w:t>T.T.I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)</w:t>
            </w:r>
          </w:p>
          <w:p w14:paraId="5915F5E8" w14:textId="77777777" w:rsidR="00B2756A" w:rsidRPr="00B2756A" w:rsidRDefault="00B2756A" w:rsidP="00B2756A">
            <w:pPr>
              <w:bidi/>
              <w:ind w:left="720"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  <w:rtl/>
              </w:rPr>
              <w:t>- شناخت س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یستم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نظام مراقبت از انتقال خون (هموو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یژلانس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) و ب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یماری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همول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یتیک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نوزادان (</w:t>
            </w:r>
            <w:r w:rsidRPr="00B2756A">
              <w:rPr>
                <w:rFonts w:ascii="Arial" w:hAnsi="Arial" w:cs="B Nazanin"/>
                <w:b/>
                <w:sz w:val="20"/>
              </w:rPr>
              <w:t>HDN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)</w:t>
            </w:r>
          </w:p>
          <w:p w14:paraId="3A879BD3" w14:textId="77777777" w:rsidR="00B2756A" w:rsidRPr="00B2756A" w:rsidRDefault="00B2756A" w:rsidP="00B2756A">
            <w:pPr>
              <w:bidi/>
              <w:ind w:left="720"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  <w:rtl/>
              </w:rPr>
              <w:t>- آشنا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با آنت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ی‌ژن‌ها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و آنت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ی‌بادی‌های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س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یستم‌های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خون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و اهم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یت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بال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ینی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آنها</w:t>
            </w:r>
          </w:p>
          <w:p w14:paraId="7F71BF9F" w14:textId="77777777" w:rsidR="00B2756A" w:rsidRPr="00B2756A" w:rsidRDefault="00B2756A" w:rsidP="00B2756A">
            <w:pPr>
              <w:bidi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 w:hint="cs"/>
                <w:b/>
                <w:sz w:val="20"/>
                <w:rtl/>
              </w:rPr>
              <w:t>ب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) نگرش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:</w:t>
            </w:r>
          </w:p>
          <w:p w14:paraId="49D12C06" w14:textId="77777777" w:rsidR="00B2756A" w:rsidRPr="00B2756A" w:rsidRDefault="00B2756A" w:rsidP="00B2756A">
            <w:pPr>
              <w:bidi/>
              <w:ind w:left="720"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  <w:rtl/>
              </w:rPr>
              <w:t>- درک اهم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یت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تطابق گروه خون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در انتقال خون 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یمن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و پ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یشگیری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از عوارض ناش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از ناسازگار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</w:p>
          <w:p w14:paraId="7892C65B" w14:textId="77777777" w:rsidR="00B2756A" w:rsidRPr="00B2756A" w:rsidRDefault="00B2756A" w:rsidP="00B2756A">
            <w:pPr>
              <w:bidi/>
              <w:ind w:left="720"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  <w:rtl/>
              </w:rPr>
              <w:t>- توجه به اصول اخلاق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و حرفه‌ا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در اهداء خون و مصرف فرآورده‌ها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خون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</w:p>
          <w:p w14:paraId="31D08BA4" w14:textId="77777777" w:rsidR="00B2756A" w:rsidRPr="00B2756A" w:rsidRDefault="00B2756A" w:rsidP="00B2756A">
            <w:pPr>
              <w:bidi/>
              <w:ind w:left="720"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  <w:rtl/>
              </w:rPr>
              <w:t>- نگرش مسئولانه نسبت به س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یستم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مراقبت از انتقال خون و گزارش عوارض</w:t>
            </w:r>
          </w:p>
          <w:p w14:paraId="2889F2B6" w14:textId="77777777" w:rsidR="00B2756A" w:rsidRPr="00B2756A" w:rsidRDefault="00B2756A" w:rsidP="00B2756A">
            <w:pPr>
              <w:bidi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 w:hint="cs"/>
                <w:b/>
                <w:sz w:val="20"/>
                <w:rtl/>
              </w:rPr>
              <w:t>ج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) مهارت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:</w:t>
            </w:r>
          </w:p>
          <w:p w14:paraId="4F310BAE" w14:textId="77777777" w:rsidR="00B2756A" w:rsidRPr="00B2756A" w:rsidRDefault="00B2756A" w:rsidP="00B2756A">
            <w:pPr>
              <w:bidi/>
              <w:ind w:left="720"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  <w:rtl/>
              </w:rPr>
              <w:t>- توانا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تفس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یر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نتا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یج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آزما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یش‌های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یمونوهماتولوژی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(همآگلوت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یناسیون،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درجه‌بند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</w:t>
            </w:r>
            <w:r w:rsidRPr="00B2756A">
              <w:rPr>
                <w:rFonts w:ascii="Arial" w:hAnsi="Arial" w:cs="B Nazanin"/>
                <w:b/>
                <w:sz w:val="20"/>
              </w:rPr>
              <w:t>Scoring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)</w:t>
            </w:r>
          </w:p>
          <w:p w14:paraId="2799EAB4" w14:textId="77777777" w:rsidR="00B2756A" w:rsidRPr="00B2756A" w:rsidRDefault="00B2756A" w:rsidP="00B2756A">
            <w:pPr>
              <w:bidi/>
              <w:ind w:left="720"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  <w:rtl/>
              </w:rPr>
              <w:t>- مهارت در تشخ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یص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و مد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یریت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عوارض انتقال خون</w:t>
            </w:r>
          </w:p>
          <w:p w14:paraId="42B623D7" w14:textId="56CDC2B9" w:rsidR="00966CB7" w:rsidRPr="00BD54D9" w:rsidRDefault="00B2756A" w:rsidP="00B2756A">
            <w:pPr>
              <w:bidi/>
              <w:ind w:left="720"/>
              <w:rPr>
                <w:rFonts w:cs="B Nazanin"/>
              </w:rPr>
            </w:pPr>
            <w:r w:rsidRPr="00B2756A">
              <w:rPr>
                <w:rFonts w:ascii="Arial" w:hAnsi="Arial" w:cs="B Nazanin"/>
                <w:b/>
                <w:sz w:val="20"/>
                <w:rtl/>
              </w:rPr>
              <w:t>- توانا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کاربرد اصول هموو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یژلانس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و </w:t>
            </w:r>
            <w:r w:rsidRPr="00B2756A">
              <w:rPr>
                <w:rFonts w:ascii="Arial" w:hAnsi="Arial" w:cs="B Nazanin"/>
                <w:b/>
                <w:sz w:val="20"/>
              </w:rPr>
              <w:t>Look Back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در بال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ین</w:t>
            </w:r>
          </w:p>
        </w:tc>
      </w:tr>
      <w:tr w:rsidR="00945671" w:rsidRPr="00BD54D9" w14:paraId="73FC4057" w14:textId="77777777" w:rsidTr="00945671">
        <w:tc>
          <w:tcPr>
            <w:tcW w:w="10069" w:type="dxa"/>
          </w:tcPr>
          <w:p w14:paraId="729E4A04" w14:textId="77777777" w:rsidR="00B2756A" w:rsidRPr="00B2756A" w:rsidRDefault="00B2756A" w:rsidP="00B2756A">
            <w:pPr>
              <w:bidi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  <w:rtl/>
                <w:lang w:bidi="fa-IR"/>
              </w:rPr>
              <w:t xml:space="preserve">۳. 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منابع</w:t>
            </w:r>
          </w:p>
          <w:p w14:paraId="3D8A633B" w14:textId="77777777" w:rsidR="00B2756A" w:rsidRPr="00B2756A" w:rsidRDefault="00B2756A" w:rsidP="00B2756A">
            <w:pPr>
              <w:bidi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  <w:rtl/>
              </w:rPr>
              <w:lastRenderedPageBreak/>
              <w:t>الف) منابع اصل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درس:</w:t>
            </w:r>
          </w:p>
          <w:p w14:paraId="010D97F1" w14:textId="77777777" w:rsidR="00B2756A" w:rsidRPr="00B2756A" w:rsidRDefault="00B2756A" w:rsidP="00B2756A">
            <w:pPr>
              <w:bidi/>
              <w:ind w:left="720"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</w:rPr>
              <w:t>1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. </w:t>
            </w:r>
            <w:r w:rsidRPr="00B2756A">
              <w:rPr>
                <w:rFonts w:ascii="Arial" w:hAnsi="Arial" w:cs="B Nazanin"/>
                <w:b/>
                <w:sz w:val="20"/>
              </w:rPr>
              <w:t>Immunohematology: Principles and Practice. E. D. Quinley. Last edition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.</w:t>
            </w:r>
          </w:p>
          <w:p w14:paraId="018AB34C" w14:textId="77777777" w:rsidR="00B2756A" w:rsidRPr="00B2756A" w:rsidRDefault="00B2756A" w:rsidP="00B2756A">
            <w:pPr>
              <w:bidi/>
              <w:ind w:left="720"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</w:rPr>
              <w:t>2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. </w:t>
            </w:r>
            <w:r w:rsidRPr="00B2756A">
              <w:rPr>
                <w:rFonts w:ascii="Arial" w:hAnsi="Arial" w:cs="B Nazanin"/>
                <w:b/>
                <w:sz w:val="20"/>
              </w:rPr>
              <w:t>Textbook of Blood banking and Transfusion Medicine. R. Sally. Last edition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.</w:t>
            </w:r>
          </w:p>
          <w:p w14:paraId="410D2DAC" w14:textId="77777777" w:rsidR="00B2756A" w:rsidRPr="00B2756A" w:rsidRDefault="00B2756A" w:rsidP="00B2756A">
            <w:pPr>
              <w:bidi/>
              <w:ind w:left="720"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</w:rPr>
              <w:t>3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. </w:t>
            </w:r>
            <w:r w:rsidRPr="00B2756A">
              <w:rPr>
                <w:rFonts w:ascii="Arial" w:hAnsi="Arial" w:cs="B Nazanin"/>
                <w:b/>
                <w:sz w:val="20"/>
              </w:rPr>
              <w:t>Modern Blood Banking and Transfusion Practices. M. Denise. Last edition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.</w:t>
            </w:r>
          </w:p>
          <w:p w14:paraId="319DF444" w14:textId="77777777" w:rsidR="00B2756A" w:rsidRPr="00B2756A" w:rsidRDefault="00B2756A" w:rsidP="00B2756A">
            <w:pPr>
              <w:bidi/>
              <w:ind w:left="720"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</w:rPr>
              <w:t>4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. </w:t>
            </w:r>
            <w:r w:rsidRPr="00B2756A">
              <w:rPr>
                <w:rFonts w:ascii="Arial" w:hAnsi="Arial" w:cs="B Nazanin"/>
                <w:b/>
                <w:sz w:val="20"/>
              </w:rPr>
              <w:t>Clinical practice of Transfusion medicine. L.D. Petz. Last edition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.</w:t>
            </w:r>
          </w:p>
          <w:p w14:paraId="13B09897" w14:textId="77777777" w:rsidR="00B2756A" w:rsidRPr="00B2756A" w:rsidRDefault="00B2756A" w:rsidP="00B2756A">
            <w:pPr>
              <w:bidi/>
              <w:ind w:left="720"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</w:rPr>
              <w:t>5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. هماتولوژ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و طب انتقال خون (د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یویدسون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و هنر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) ترجمه آخر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ین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چاپ.</w:t>
            </w:r>
          </w:p>
          <w:p w14:paraId="78DAA20F" w14:textId="77777777" w:rsidR="00B2756A" w:rsidRPr="00B2756A" w:rsidRDefault="00B2756A" w:rsidP="00B2756A">
            <w:pPr>
              <w:bidi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 w:hint="cs"/>
                <w:b/>
                <w:sz w:val="20"/>
                <w:rtl/>
              </w:rPr>
              <w:t>ب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>) منابع فرع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درس:</w:t>
            </w:r>
          </w:p>
          <w:p w14:paraId="7688050B" w14:textId="77777777" w:rsidR="00B2756A" w:rsidRPr="00B2756A" w:rsidRDefault="00B2756A" w:rsidP="00B2756A">
            <w:pPr>
              <w:bidi/>
              <w:ind w:left="720"/>
              <w:rPr>
                <w:rFonts w:ascii="Arial" w:hAnsi="Arial" w:cs="B Nazanin"/>
                <w:b/>
                <w:sz w:val="20"/>
              </w:rPr>
            </w:pPr>
            <w:r w:rsidRPr="00B2756A">
              <w:rPr>
                <w:rFonts w:ascii="Arial" w:hAnsi="Arial" w:cs="B Nazanin"/>
                <w:b/>
                <w:sz w:val="20"/>
                <w:rtl/>
              </w:rPr>
              <w:t>- منابع تکم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یلی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بر اساس آخر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ین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مقالات و دستورالعمل‌ها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سازمان انتقال خون 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یران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و </w:t>
            </w:r>
            <w:r w:rsidRPr="00B2756A">
              <w:rPr>
                <w:rFonts w:ascii="Arial" w:hAnsi="Arial" w:cs="B Nazanin"/>
                <w:b/>
                <w:sz w:val="20"/>
              </w:rPr>
              <w:t>AABB</w:t>
            </w:r>
          </w:p>
          <w:p w14:paraId="1B06EE9A" w14:textId="5B3670E7" w:rsidR="00966CB7" w:rsidRPr="00BD54D9" w:rsidRDefault="00B2756A" w:rsidP="00B2756A">
            <w:pPr>
              <w:bidi/>
              <w:ind w:left="720"/>
              <w:rPr>
                <w:rFonts w:cs="B Nazanin"/>
              </w:rPr>
            </w:pPr>
            <w:r w:rsidRPr="00B2756A">
              <w:rPr>
                <w:rFonts w:ascii="Arial" w:hAnsi="Arial" w:cs="B Nazanin"/>
                <w:b/>
                <w:sz w:val="20"/>
                <w:rtl/>
              </w:rPr>
              <w:t>- دستورالعمل‌ها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مل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</w:t>
            </w:r>
            <w:r w:rsidRPr="00B2756A">
              <w:rPr>
                <w:rFonts w:ascii="Arial" w:hAnsi="Arial" w:cs="B Nazanin"/>
                <w:b/>
                <w:sz w:val="20"/>
                <w:rtl/>
              </w:rPr>
              <w:t xml:space="preserve"> انتقال خون و هموو</w:t>
            </w:r>
            <w:r w:rsidRPr="00B2756A">
              <w:rPr>
                <w:rFonts w:ascii="Arial" w:hAnsi="Arial" w:cs="B Nazanin" w:hint="cs"/>
                <w:b/>
                <w:sz w:val="20"/>
                <w:rtl/>
              </w:rPr>
              <w:t>یژلانس</w:t>
            </w:r>
          </w:p>
        </w:tc>
      </w:tr>
      <w:tr w:rsidR="00945671" w:rsidRPr="00BD54D9" w14:paraId="6E5F262C" w14:textId="77777777" w:rsidTr="00945671">
        <w:tc>
          <w:tcPr>
            <w:tcW w:w="10069" w:type="dxa"/>
          </w:tcPr>
          <w:p w14:paraId="672CAA80" w14:textId="77777777" w:rsidR="00B2756A" w:rsidRPr="00B2756A" w:rsidRDefault="00B2756A" w:rsidP="00B2756A">
            <w:pPr>
              <w:bidi/>
              <w:rPr>
                <w:rFonts w:cs="B Nazanin"/>
              </w:rPr>
            </w:pPr>
            <w:r w:rsidRPr="00B2756A">
              <w:rPr>
                <w:rFonts w:cs="B Nazanin"/>
                <w:rtl/>
                <w:lang w:bidi="fa-IR"/>
              </w:rPr>
              <w:lastRenderedPageBreak/>
              <w:t xml:space="preserve">۴. </w:t>
            </w:r>
            <w:r w:rsidRPr="00B2756A">
              <w:rPr>
                <w:rFonts w:cs="B Nazanin"/>
                <w:rtl/>
              </w:rPr>
              <w:t>روش تدر</w:t>
            </w:r>
            <w:r w:rsidRPr="00B2756A">
              <w:rPr>
                <w:rFonts w:cs="B Nazanin" w:hint="cs"/>
                <w:rtl/>
              </w:rPr>
              <w:t>یس</w:t>
            </w:r>
            <w:r w:rsidRPr="00B2756A">
              <w:rPr>
                <w:rFonts w:cs="B Nazanin"/>
                <w:rtl/>
              </w:rPr>
              <w:t xml:space="preserve"> (در جلسات حضور</w:t>
            </w:r>
            <w:r w:rsidRPr="00B2756A">
              <w:rPr>
                <w:rFonts w:cs="B Nazanin" w:hint="cs"/>
                <w:rtl/>
              </w:rPr>
              <w:t>ی،</w:t>
            </w:r>
            <w:r w:rsidRPr="00B2756A">
              <w:rPr>
                <w:rFonts w:cs="B Nazanin"/>
                <w:rtl/>
              </w:rPr>
              <w:t xml:space="preserve"> آفلا</w:t>
            </w:r>
            <w:r w:rsidRPr="00B2756A">
              <w:rPr>
                <w:rFonts w:cs="B Nazanin" w:hint="cs"/>
                <w:rtl/>
              </w:rPr>
              <w:t>ین</w:t>
            </w:r>
            <w:r w:rsidRPr="00B2756A">
              <w:rPr>
                <w:rFonts w:cs="B Nazanin"/>
                <w:rtl/>
              </w:rPr>
              <w:t xml:space="preserve"> و جلسات آنلا</w:t>
            </w:r>
            <w:r w:rsidRPr="00B2756A">
              <w:rPr>
                <w:rFonts w:cs="B Nazanin" w:hint="cs"/>
                <w:rtl/>
              </w:rPr>
              <w:t>ین</w:t>
            </w:r>
            <w:r w:rsidRPr="00B2756A">
              <w:rPr>
                <w:rFonts w:cs="B Nazanin"/>
                <w:rtl/>
              </w:rPr>
              <w:t xml:space="preserve"> به تفک</w:t>
            </w:r>
            <w:r w:rsidRPr="00B2756A">
              <w:rPr>
                <w:rFonts w:cs="B Nazanin" w:hint="cs"/>
                <w:rtl/>
              </w:rPr>
              <w:t>یک</w:t>
            </w:r>
            <w:r w:rsidRPr="00B2756A">
              <w:rPr>
                <w:rFonts w:cs="B Nazanin"/>
                <w:rtl/>
              </w:rPr>
              <w:t>):</w:t>
            </w:r>
          </w:p>
          <w:p w14:paraId="3795D32E" w14:textId="77777777" w:rsidR="00B2756A" w:rsidRPr="00B2756A" w:rsidRDefault="00B2756A" w:rsidP="00B2756A">
            <w:pPr>
              <w:bidi/>
              <w:ind w:left="720"/>
              <w:rPr>
                <w:rFonts w:cs="B Nazanin"/>
              </w:rPr>
            </w:pPr>
            <w:r w:rsidRPr="00B2756A">
              <w:rPr>
                <w:rFonts w:cs="B Nazanin"/>
                <w:rtl/>
              </w:rPr>
              <w:t>1. سخنران</w:t>
            </w:r>
            <w:r w:rsidRPr="00B2756A">
              <w:rPr>
                <w:rFonts w:cs="B Nazanin" w:hint="cs"/>
                <w:rtl/>
              </w:rPr>
              <w:t>ی</w:t>
            </w:r>
            <w:r w:rsidRPr="00B2756A">
              <w:rPr>
                <w:rFonts w:cs="B Nazanin"/>
                <w:rtl/>
              </w:rPr>
              <w:t xml:space="preserve"> تعامل</w:t>
            </w:r>
            <w:r w:rsidRPr="00B2756A">
              <w:rPr>
                <w:rFonts w:cs="B Nazanin" w:hint="cs"/>
                <w:rtl/>
              </w:rPr>
              <w:t>ی</w:t>
            </w:r>
            <w:r w:rsidRPr="00B2756A">
              <w:rPr>
                <w:rFonts w:cs="B Nazanin"/>
                <w:rtl/>
              </w:rPr>
              <w:t xml:space="preserve"> همراه با ارائه اسلا</w:t>
            </w:r>
            <w:r w:rsidRPr="00B2756A">
              <w:rPr>
                <w:rFonts w:cs="B Nazanin" w:hint="cs"/>
                <w:rtl/>
              </w:rPr>
              <w:t>ید</w:t>
            </w:r>
            <w:r w:rsidRPr="00B2756A">
              <w:rPr>
                <w:rFonts w:cs="B Nazanin"/>
                <w:rtl/>
              </w:rPr>
              <w:t xml:space="preserve"> و بحث گروه</w:t>
            </w:r>
            <w:r w:rsidRPr="00B2756A">
              <w:rPr>
                <w:rFonts w:cs="B Nazanin" w:hint="cs"/>
                <w:rtl/>
              </w:rPr>
              <w:t>ی</w:t>
            </w:r>
            <w:r w:rsidRPr="00B2756A">
              <w:rPr>
                <w:rFonts w:cs="B Nazanin"/>
                <w:rtl/>
              </w:rPr>
              <w:t xml:space="preserve"> در جلسات حضور</w:t>
            </w:r>
            <w:r w:rsidRPr="00B2756A">
              <w:rPr>
                <w:rFonts w:cs="B Nazanin" w:hint="cs"/>
                <w:rtl/>
              </w:rPr>
              <w:t>ی</w:t>
            </w:r>
          </w:p>
          <w:p w14:paraId="09D36E05" w14:textId="77777777" w:rsidR="00B2756A" w:rsidRPr="00B2756A" w:rsidRDefault="00B2756A" w:rsidP="00B2756A">
            <w:pPr>
              <w:bidi/>
              <w:ind w:left="720"/>
              <w:rPr>
                <w:rFonts w:cs="B Nazanin"/>
              </w:rPr>
            </w:pPr>
            <w:r w:rsidRPr="00B2756A">
              <w:rPr>
                <w:rFonts w:cs="B Nazanin"/>
                <w:rtl/>
              </w:rPr>
              <w:t>2. استفاده از تصاو</w:t>
            </w:r>
            <w:r w:rsidRPr="00B2756A">
              <w:rPr>
                <w:rFonts w:cs="B Nazanin" w:hint="cs"/>
                <w:rtl/>
              </w:rPr>
              <w:t>یر</w:t>
            </w:r>
            <w:r w:rsidRPr="00B2756A">
              <w:rPr>
                <w:rFonts w:cs="B Nazanin"/>
                <w:rtl/>
              </w:rPr>
              <w:t xml:space="preserve"> و و</w:t>
            </w:r>
            <w:r w:rsidRPr="00B2756A">
              <w:rPr>
                <w:rFonts w:cs="B Nazanin" w:hint="cs"/>
                <w:rtl/>
              </w:rPr>
              <w:t>یدیوهای</w:t>
            </w:r>
            <w:r w:rsidRPr="00B2756A">
              <w:rPr>
                <w:rFonts w:cs="B Nazanin"/>
                <w:rtl/>
              </w:rPr>
              <w:t xml:space="preserve"> آموزش</w:t>
            </w:r>
            <w:r w:rsidRPr="00B2756A">
              <w:rPr>
                <w:rFonts w:cs="B Nazanin" w:hint="cs"/>
                <w:rtl/>
              </w:rPr>
              <w:t>ی</w:t>
            </w:r>
            <w:r w:rsidRPr="00B2756A">
              <w:rPr>
                <w:rFonts w:cs="B Nazanin"/>
                <w:rtl/>
              </w:rPr>
              <w:t xml:space="preserve"> برا</w:t>
            </w:r>
            <w:r w:rsidRPr="00B2756A">
              <w:rPr>
                <w:rFonts w:cs="B Nazanin" w:hint="cs"/>
                <w:rtl/>
              </w:rPr>
              <w:t>ی</w:t>
            </w:r>
            <w:r w:rsidRPr="00B2756A">
              <w:rPr>
                <w:rFonts w:cs="B Nazanin"/>
                <w:rtl/>
              </w:rPr>
              <w:t xml:space="preserve"> توض</w:t>
            </w:r>
            <w:r w:rsidRPr="00B2756A">
              <w:rPr>
                <w:rFonts w:cs="B Nazanin" w:hint="cs"/>
                <w:rtl/>
              </w:rPr>
              <w:t>یح</w:t>
            </w:r>
            <w:r w:rsidRPr="00B2756A">
              <w:rPr>
                <w:rFonts w:cs="B Nazanin"/>
                <w:rtl/>
              </w:rPr>
              <w:t xml:space="preserve"> واکنش‌ها</w:t>
            </w:r>
            <w:r w:rsidRPr="00B2756A">
              <w:rPr>
                <w:rFonts w:cs="B Nazanin" w:hint="cs"/>
                <w:rtl/>
              </w:rPr>
              <w:t>ی</w:t>
            </w:r>
            <w:r w:rsidRPr="00B2756A">
              <w:rPr>
                <w:rFonts w:cs="B Nazanin"/>
                <w:rtl/>
              </w:rPr>
              <w:t xml:space="preserve"> همآگلوت</w:t>
            </w:r>
            <w:r w:rsidRPr="00B2756A">
              <w:rPr>
                <w:rFonts w:cs="B Nazanin" w:hint="cs"/>
                <w:rtl/>
              </w:rPr>
              <w:t>یناسیون</w:t>
            </w:r>
            <w:r w:rsidRPr="00B2756A">
              <w:rPr>
                <w:rFonts w:cs="B Nazanin"/>
                <w:rtl/>
              </w:rPr>
              <w:t xml:space="preserve"> و فرآ</w:t>
            </w:r>
            <w:r w:rsidRPr="00B2756A">
              <w:rPr>
                <w:rFonts w:cs="B Nazanin" w:hint="cs"/>
                <w:rtl/>
              </w:rPr>
              <w:t>یندهای</w:t>
            </w:r>
            <w:r w:rsidRPr="00B2756A">
              <w:rPr>
                <w:rFonts w:cs="B Nazanin"/>
                <w:rtl/>
              </w:rPr>
              <w:t xml:space="preserve"> آزما</w:t>
            </w:r>
            <w:r w:rsidRPr="00B2756A">
              <w:rPr>
                <w:rFonts w:cs="B Nazanin" w:hint="cs"/>
                <w:rtl/>
              </w:rPr>
              <w:t>یشگاهی</w:t>
            </w:r>
          </w:p>
          <w:p w14:paraId="0F307549" w14:textId="77777777" w:rsidR="00B2756A" w:rsidRPr="00B2756A" w:rsidRDefault="00B2756A" w:rsidP="00B2756A">
            <w:pPr>
              <w:bidi/>
              <w:ind w:left="720"/>
              <w:rPr>
                <w:rFonts w:cs="B Nazanin"/>
              </w:rPr>
            </w:pPr>
            <w:r w:rsidRPr="00B2756A">
              <w:rPr>
                <w:rFonts w:cs="B Nazanin"/>
                <w:rtl/>
              </w:rPr>
              <w:t>3. مطالعه مورد</w:t>
            </w:r>
            <w:r w:rsidRPr="00B2756A">
              <w:rPr>
                <w:rFonts w:cs="B Nazanin" w:hint="cs"/>
                <w:rtl/>
              </w:rPr>
              <w:t>ی</w:t>
            </w:r>
            <w:r w:rsidRPr="00B2756A">
              <w:rPr>
                <w:rFonts w:cs="B Nazanin"/>
                <w:rtl/>
              </w:rPr>
              <w:t xml:space="preserve"> (</w:t>
            </w:r>
            <w:r w:rsidRPr="00B2756A">
              <w:rPr>
                <w:rFonts w:cs="B Nazanin"/>
              </w:rPr>
              <w:t>Case Study</w:t>
            </w:r>
            <w:r w:rsidRPr="00B2756A">
              <w:rPr>
                <w:rFonts w:cs="B Nazanin"/>
                <w:rtl/>
              </w:rPr>
              <w:t xml:space="preserve">) در مورد عوارض انتقال خون و </w:t>
            </w:r>
            <w:r w:rsidRPr="00B2756A">
              <w:rPr>
                <w:rFonts w:cs="B Nazanin"/>
              </w:rPr>
              <w:t>HDN</w:t>
            </w:r>
          </w:p>
          <w:p w14:paraId="51101F3A" w14:textId="77777777" w:rsidR="00B2756A" w:rsidRPr="00B2756A" w:rsidRDefault="00B2756A" w:rsidP="00B2756A">
            <w:pPr>
              <w:bidi/>
              <w:ind w:left="720"/>
              <w:rPr>
                <w:rFonts w:cs="B Nazanin"/>
              </w:rPr>
            </w:pPr>
            <w:r w:rsidRPr="00B2756A">
              <w:rPr>
                <w:rFonts w:cs="B Nazanin"/>
                <w:rtl/>
              </w:rPr>
              <w:t>4. در جلسات آنلا</w:t>
            </w:r>
            <w:r w:rsidRPr="00B2756A">
              <w:rPr>
                <w:rFonts w:cs="B Nazanin" w:hint="cs"/>
                <w:rtl/>
              </w:rPr>
              <w:t>ین</w:t>
            </w:r>
            <w:r w:rsidRPr="00B2756A">
              <w:rPr>
                <w:rFonts w:cs="B Nazanin"/>
                <w:rtl/>
              </w:rPr>
              <w:t>: ارائه محتوا</w:t>
            </w:r>
            <w:r w:rsidRPr="00B2756A">
              <w:rPr>
                <w:rFonts w:cs="B Nazanin" w:hint="cs"/>
                <w:rtl/>
              </w:rPr>
              <w:t>ی</w:t>
            </w:r>
            <w:r w:rsidRPr="00B2756A">
              <w:rPr>
                <w:rFonts w:cs="B Nazanin"/>
                <w:rtl/>
              </w:rPr>
              <w:t xml:space="preserve"> ضبط‌شده + جلسه پرسش و پاسخ زنده</w:t>
            </w:r>
          </w:p>
          <w:p w14:paraId="5C87A47B" w14:textId="728AC644" w:rsidR="00B2756A" w:rsidRPr="00BD54D9" w:rsidRDefault="00B2756A" w:rsidP="00B2756A">
            <w:pPr>
              <w:bidi/>
              <w:ind w:left="720"/>
              <w:rPr>
                <w:rFonts w:cs="B Nazanin"/>
              </w:rPr>
            </w:pPr>
            <w:r w:rsidRPr="00B2756A">
              <w:rPr>
                <w:rFonts w:cs="B Nazanin"/>
                <w:rtl/>
              </w:rPr>
              <w:t>5. در جلسات آفلا</w:t>
            </w:r>
            <w:r w:rsidRPr="00B2756A">
              <w:rPr>
                <w:rFonts w:cs="B Nazanin" w:hint="cs"/>
                <w:rtl/>
              </w:rPr>
              <w:t>ین</w:t>
            </w:r>
            <w:r w:rsidRPr="00B2756A">
              <w:rPr>
                <w:rFonts w:cs="B Nazanin"/>
                <w:rtl/>
              </w:rPr>
              <w:t>: ارائه فا</w:t>
            </w:r>
            <w:r w:rsidRPr="00B2756A">
              <w:rPr>
                <w:rFonts w:cs="B Nazanin" w:hint="cs"/>
                <w:rtl/>
              </w:rPr>
              <w:t>یل‌های</w:t>
            </w:r>
            <w:r w:rsidRPr="00B2756A">
              <w:rPr>
                <w:rFonts w:cs="B Nazanin"/>
                <w:rtl/>
              </w:rPr>
              <w:t xml:space="preserve"> آموزش</w:t>
            </w:r>
            <w:r w:rsidRPr="00B2756A">
              <w:rPr>
                <w:rFonts w:cs="B Nazanin" w:hint="cs"/>
                <w:rtl/>
              </w:rPr>
              <w:t>ی</w:t>
            </w:r>
            <w:r w:rsidRPr="00B2756A">
              <w:rPr>
                <w:rFonts w:cs="B Nazanin"/>
                <w:rtl/>
              </w:rPr>
              <w:t xml:space="preserve"> و تکال</w:t>
            </w:r>
            <w:r w:rsidRPr="00B2756A">
              <w:rPr>
                <w:rFonts w:cs="B Nazanin" w:hint="cs"/>
                <w:rtl/>
              </w:rPr>
              <w:t>یف</w:t>
            </w:r>
            <w:r w:rsidRPr="00B2756A">
              <w:rPr>
                <w:rFonts w:cs="B Nazanin"/>
                <w:rtl/>
              </w:rPr>
              <w:t xml:space="preserve"> خودآموز</w:t>
            </w:r>
          </w:p>
          <w:p w14:paraId="3142E530" w14:textId="432B9E71" w:rsidR="00966CB7" w:rsidRPr="00BD54D9" w:rsidRDefault="00966CB7" w:rsidP="00BD54D9">
            <w:pPr>
              <w:bidi/>
              <w:rPr>
                <w:rFonts w:cs="B Nazanin"/>
              </w:rPr>
            </w:pPr>
          </w:p>
        </w:tc>
      </w:tr>
      <w:tr w:rsidR="00B2756A" w:rsidRPr="00BD54D9" w14:paraId="173006D3" w14:textId="77777777" w:rsidTr="00945671">
        <w:tc>
          <w:tcPr>
            <w:tcW w:w="10069" w:type="dxa"/>
          </w:tcPr>
          <w:p w14:paraId="333AC5B0" w14:textId="77777777" w:rsidR="00B2756A" w:rsidRPr="00B2756A" w:rsidRDefault="00B2756A" w:rsidP="00B2756A">
            <w:pPr>
              <w:bidi/>
              <w:rPr>
                <w:rFonts w:cs="B Nazanin"/>
              </w:rPr>
            </w:pPr>
            <w:r w:rsidRPr="00B2756A">
              <w:rPr>
                <w:rFonts w:cs="B Nazanin"/>
                <w:rtl/>
                <w:lang w:bidi="fa-IR"/>
              </w:rPr>
              <w:t xml:space="preserve">۵. </w:t>
            </w:r>
            <w:r w:rsidRPr="00B2756A">
              <w:rPr>
                <w:rFonts w:cs="B Nazanin"/>
                <w:rtl/>
              </w:rPr>
              <w:t>وظا</w:t>
            </w:r>
            <w:r w:rsidRPr="00B2756A">
              <w:rPr>
                <w:rFonts w:cs="B Nazanin" w:hint="cs"/>
                <w:rtl/>
              </w:rPr>
              <w:t>یف</w:t>
            </w:r>
            <w:r w:rsidRPr="00B2756A">
              <w:rPr>
                <w:rFonts w:cs="B Nazanin"/>
                <w:rtl/>
              </w:rPr>
              <w:t xml:space="preserve"> فراگ</w:t>
            </w:r>
            <w:r w:rsidRPr="00B2756A">
              <w:rPr>
                <w:rFonts w:cs="B Nazanin" w:hint="cs"/>
                <w:rtl/>
              </w:rPr>
              <w:t>یران</w:t>
            </w:r>
            <w:r w:rsidRPr="00B2756A">
              <w:rPr>
                <w:rFonts w:cs="B Nazanin"/>
                <w:rtl/>
              </w:rPr>
              <w:t xml:space="preserve"> (در جلسات حضور</w:t>
            </w:r>
            <w:r w:rsidRPr="00B2756A">
              <w:rPr>
                <w:rFonts w:cs="B Nazanin" w:hint="cs"/>
                <w:rtl/>
              </w:rPr>
              <w:t>ی،</w:t>
            </w:r>
            <w:r w:rsidRPr="00B2756A">
              <w:rPr>
                <w:rFonts w:cs="B Nazanin"/>
                <w:rtl/>
              </w:rPr>
              <w:t xml:space="preserve"> آفلا</w:t>
            </w:r>
            <w:r w:rsidRPr="00B2756A">
              <w:rPr>
                <w:rFonts w:cs="B Nazanin" w:hint="cs"/>
                <w:rtl/>
              </w:rPr>
              <w:t>ین</w:t>
            </w:r>
            <w:r w:rsidRPr="00B2756A">
              <w:rPr>
                <w:rFonts w:cs="B Nazanin"/>
                <w:rtl/>
              </w:rPr>
              <w:t xml:space="preserve"> و جلسات آنلا</w:t>
            </w:r>
            <w:r w:rsidRPr="00B2756A">
              <w:rPr>
                <w:rFonts w:cs="B Nazanin" w:hint="cs"/>
                <w:rtl/>
              </w:rPr>
              <w:t>ین</w:t>
            </w:r>
            <w:r w:rsidRPr="00B2756A">
              <w:rPr>
                <w:rFonts w:cs="B Nazanin"/>
                <w:rtl/>
              </w:rPr>
              <w:t xml:space="preserve"> به تفک</w:t>
            </w:r>
            <w:r w:rsidRPr="00B2756A">
              <w:rPr>
                <w:rFonts w:cs="B Nazanin" w:hint="cs"/>
                <w:rtl/>
              </w:rPr>
              <w:t>یک</w:t>
            </w:r>
            <w:r w:rsidRPr="00B2756A">
              <w:rPr>
                <w:rFonts w:cs="B Nazanin"/>
                <w:rtl/>
              </w:rPr>
              <w:t>):</w:t>
            </w:r>
          </w:p>
          <w:p w14:paraId="70BEB798" w14:textId="77777777" w:rsidR="00B2756A" w:rsidRPr="00B2756A" w:rsidRDefault="00B2756A" w:rsidP="00B2756A">
            <w:pPr>
              <w:bidi/>
              <w:ind w:left="720"/>
              <w:rPr>
                <w:rFonts w:cs="B Nazanin"/>
              </w:rPr>
            </w:pPr>
            <w:r w:rsidRPr="00B2756A">
              <w:rPr>
                <w:rFonts w:cs="B Nazanin"/>
                <w:rtl/>
              </w:rPr>
              <w:t>1. حضور منظم و فعال در جلسات حضور</w:t>
            </w:r>
            <w:r w:rsidRPr="00B2756A">
              <w:rPr>
                <w:rFonts w:cs="B Nazanin" w:hint="cs"/>
                <w:rtl/>
              </w:rPr>
              <w:t>ی</w:t>
            </w:r>
            <w:r w:rsidRPr="00B2756A">
              <w:rPr>
                <w:rFonts w:cs="B Nazanin"/>
                <w:rtl/>
              </w:rPr>
              <w:t xml:space="preserve"> و شرکت در بحث‌ها</w:t>
            </w:r>
            <w:r w:rsidRPr="00B2756A">
              <w:rPr>
                <w:rFonts w:cs="B Nazanin" w:hint="cs"/>
                <w:rtl/>
              </w:rPr>
              <w:t>ی</w:t>
            </w:r>
            <w:r w:rsidRPr="00B2756A">
              <w:rPr>
                <w:rFonts w:cs="B Nazanin"/>
                <w:rtl/>
              </w:rPr>
              <w:t xml:space="preserve"> کلاس</w:t>
            </w:r>
            <w:r w:rsidRPr="00B2756A">
              <w:rPr>
                <w:rFonts w:cs="B Nazanin" w:hint="cs"/>
                <w:rtl/>
              </w:rPr>
              <w:t>ی</w:t>
            </w:r>
          </w:p>
          <w:p w14:paraId="5F962712" w14:textId="77777777" w:rsidR="00B2756A" w:rsidRPr="00B2756A" w:rsidRDefault="00B2756A" w:rsidP="00B2756A">
            <w:pPr>
              <w:bidi/>
              <w:ind w:left="720"/>
              <w:rPr>
                <w:rFonts w:cs="B Nazanin"/>
              </w:rPr>
            </w:pPr>
            <w:r w:rsidRPr="00B2756A">
              <w:rPr>
                <w:rFonts w:cs="B Nazanin"/>
                <w:rtl/>
              </w:rPr>
              <w:t>2. مطالعه پ</w:t>
            </w:r>
            <w:r w:rsidRPr="00B2756A">
              <w:rPr>
                <w:rFonts w:cs="B Nazanin" w:hint="cs"/>
                <w:rtl/>
              </w:rPr>
              <w:t>یش‌خوانی</w:t>
            </w:r>
            <w:r w:rsidRPr="00B2756A">
              <w:rPr>
                <w:rFonts w:cs="B Nazanin"/>
                <w:rtl/>
              </w:rPr>
              <w:t xml:space="preserve"> مطالب هر جلسه بر اساس منابع معرف</w:t>
            </w:r>
            <w:r w:rsidRPr="00B2756A">
              <w:rPr>
                <w:rFonts w:cs="B Nazanin" w:hint="cs"/>
                <w:rtl/>
              </w:rPr>
              <w:t>ی‌شده</w:t>
            </w:r>
          </w:p>
          <w:p w14:paraId="1E65CA43" w14:textId="77777777" w:rsidR="00B2756A" w:rsidRPr="00B2756A" w:rsidRDefault="00B2756A" w:rsidP="00B2756A">
            <w:pPr>
              <w:bidi/>
              <w:ind w:left="720"/>
              <w:rPr>
                <w:rFonts w:cs="B Nazanin"/>
              </w:rPr>
            </w:pPr>
            <w:r w:rsidRPr="00B2756A">
              <w:rPr>
                <w:rFonts w:cs="B Nazanin"/>
                <w:rtl/>
              </w:rPr>
              <w:t>3. انجام تکال</w:t>
            </w:r>
            <w:r w:rsidRPr="00B2756A">
              <w:rPr>
                <w:rFonts w:cs="B Nazanin" w:hint="cs"/>
                <w:rtl/>
              </w:rPr>
              <w:t>یف</w:t>
            </w:r>
            <w:r w:rsidRPr="00B2756A">
              <w:rPr>
                <w:rFonts w:cs="B Nazanin"/>
                <w:rtl/>
              </w:rPr>
              <w:t xml:space="preserve"> و تمر</w:t>
            </w:r>
            <w:r w:rsidRPr="00B2756A">
              <w:rPr>
                <w:rFonts w:cs="B Nazanin" w:hint="cs"/>
                <w:rtl/>
              </w:rPr>
              <w:t>ین‌های</w:t>
            </w:r>
            <w:r w:rsidRPr="00B2756A">
              <w:rPr>
                <w:rFonts w:cs="B Nazanin"/>
                <w:rtl/>
              </w:rPr>
              <w:t xml:space="preserve"> مربوط به تفس</w:t>
            </w:r>
            <w:r w:rsidRPr="00B2756A">
              <w:rPr>
                <w:rFonts w:cs="B Nazanin" w:hint="cs"/>
                <w:rtl/>
              </w:rPr>
              <w:t>یر</w:t>
            </w:r>
            <w:r w:rsidRPr="00B2756A">
              <w:rPr>
                <w:rFonts w:cs="B Nazanin"/>
                <w:rtl/>
              </w:rPr>
              <w:t xml:space="preserve"> نتا</w:t>
            </w:r>
            <w:r w:rsidRPr="00B2756A">
              <w:rPr>
                <w:rFonts w:cs="B Nazanin" w:hint="cs"/>
                <w:rtl/>
              </w:rPr>
              <w:t>یج</w:t>
            </w:r>
            <w:r w:rsidRPr="00B2756A">
              <w:rPr>
                <w:rFonts w:cs="B Nazanin"/>
                <w:rtl/>
              </w:rPr>
              <w:t xml:space="preserve"> ا</w:t>
            </w:r>
            <w:r w:rsidRPr="00B2756A">
              <w:rPr>
                <w:rFonts w:cs="B Nazanin" w:hint="cs"/>
                <w:rtl/>
              </w:rPr>
              <w:t>یمونوهماتولوژی</w:t>
            </w:r>
          </w:p>
          <w:p w14:paraId="420D3552" w14:textId="77777777" w:rsidR="00B2756A" w:rsidRPr="00B2756A" w:rsidRDefault="00B2756A" w:rsidP="00B2756A">
            <w:pPr>
              <w:bidi/>
              <w:ind w:left="720"/>
              <w:rPr>
                <w:rFonts w:cs="B Nazanin"/>
              </w:rPr>
            </w:pPr>
            <w:r w:rsidRPr="00B2756A">
              <w:rPr>
                <w:rFonts w:cs="B Nazanin"/>
                <w:rtl/>
              </w:rPr>
              <w:t>4. شرکت در ارزش</w:t>
            </w:r>
            <w:r w:rsidRPr="00B2756A">
              <w:rPr>
                <w:rFonts w:cs="B Nazanin" w:hint="cs"/>
                <w:rtl/>
              </w:rPr>
              <w:t>یابی‌های</w:t>
            </w:r>
            <w:r w:rsidRPr="00B2756A">
              <w:rPr>
                <w:rFonts w:cs="B Nazanin"/>
                <w:rtl/>
              </w:rPr>
              <w:t xml:space="preserve"> مستمر و کوئ</w:t>
            </w:r>
            <w:r w:rsidRPr="00B2756A">
              <w:rPr>
                <w:rFonts w:cs="B Nazanin" w:hint="cs"/>
                <w:rtl/>
              </w:rPr>
              <w:t>یزها</w:t>
            </w:r>
          </w:p>
          <w:p w14:paraId="6AB404FB" w14:textId="0FC3617C" w:rsidR="00B2756A" w:rsidRPr="00BD54D9" w:rsidRDefault="00B2756A" w:rsidP="00B2756A">
            <w:pPr>
              <w:bidi/>
              <w:ind w:left="720"/>
              <w:rPr>
                <w:rFonts w:cs="B Nazanin"/>
              </w:rPr>
            </w:pPr>
            <w:r w:rsidRPr="00B2756A">
              <w:rPr>
                <w:rFonts w:cs="B Nazanin"/>
                <w:rtl/>
              </w:rPr>
              <w:t>5. در جلسات آنلا</w:t>
            </w:r>
            <w:r w:rsidRPr="00B2756A">
              <w:rPr>
                <w:rFonts w:cs="B Nazanin" w:hint="cs"/>
                <w:rtl/>
              </w:rPr>
              <w:t>ین</w:t>
            </w:r>
            <w:r w:rsidRPr="00B2756A">
              <w:rPr>
                <w:rFonts w:cs="B Nazanin"/>
                <w:rtl/>
              </w:rPr>
              <w:t>/آفلا</w:t>
            </w:r>
            <w:r w:rsidRPr="00B2756A">
              <w:rPr>
                <w:rFonts w:cs="B Nazanin" w:hint="cs"/>
                <w:rtl/>
              </w:rPr>
              <w:t>ین</w:t>
            </w:r>
            <w:r w:rsidRPr="00B2756A">
              <w:rPr>
                <w:rFonts w:cs="B Nazanin"/>
                <w:rtl/>
              </w:rPr>
              <w:t>: مشاهده محتوا</w:t>
            </w:r>
            <w:r w:rsidRPr="00B2756A">
              <w:rPr>
                <w:rFonts w:cs="B Nazanin" w:hint="cs"/>
                <w:rtl/>
              </w:rPr>
              <w:t>ی</w:t>
            </w:r>
            <w:r w:rsidRPr="00B2756A">
              <w:rPr>
                <w:rFonts w:cs="B Nazanin"/>
                <w:rtl/>
              </w:rPr>
              <w:t xml:space="preserve"> آموزش</w:t>
            </w:r>
            <w:r w:rsidRPr="00B2756A">
              <w:rPr>
                <w:rFonts w:cs="B Nazanin" w:hint="cs"/>
                <w:rtl/>
              </w:rPr>
              <w:t>ی</w:t>
            </w:r>
            <w:r w:rsidRPr="00B2756A">
              <w:rPr>
                <w:rFonts w:cs="B Nazanin"/>
                <w:rtl/>
              </w:rPr>
              <w:t xml:space="preserve"> و ارسال پاسخ به سوالات مطرح‌شده در موعد مقرر</w:t>
            </w:r>
          </w:p>
        </w:tc>
      </w:tr>
      <w:tr w:rsidR="00B2756A" w:rsidRPr="00BD54D9" w14:paraId="27A9BD27" w14:textId="77777777" w:rsidTr="00945671">
        <w:tc>
          <w:tcPr>
            <w:tcW w:w="10069" w:type="dxa"/>
          </w:tcPr>
          <w:p w14:paraId="7C4FE730" w14:textId="77777777" w:rsidR="00B2756A" w:rsidRPr="00B2756A" w:rsidRDefault="00B2756A" w:rsidP="00B2756A">
            <w:pPr>
              <w:bidi/>
              <w:rPr>
                <w:rFonts w:cs="B Nazanin"/>
              </w:rPr>
            </w:pPr>
            <w:r w:rsidRPr="00B2756A">
              <w:rPr>
                <w:rFonts w:cs="B Nazanin"/>
                <w:rtl/>
                <w:lang w:bidi="fa-IR"/>
              </w:rPr>
              <w:t xml:space="preserve">۶. </w:t>
            </w:r>
            <w:r w:rsidRPr="00B2756A">
              <w:rPr>
                <w:rFonts w:cs="B Nazanin"/>
                <w:rtl/>
              </w:rPr>
              <w:t>قوان</w:t>
            </w:r>
            <w:r w:rsidRPr="00B2756A">
              <w:rPr>
                <w:rFonts w:cs="B Nazanin" w:hint="cs"/>
                <w:rtl/>
              </w:rPr>
              <w:t>ین</w:t>
            </w:r>
            <w:r w:rsidRPr="00B2756A">
              <w:rPr>
                <w:rFonts w:cs="B Nazanin"/>
                <w:rtl/>
              </w:rPr>
              <w:t xml:space="preserve"> و مقررات کلاس (در جلسات حضور</w:t>
            </w:r>
            <w:r w:rsidRPr="00B2756A">
              <w:rPr>
                <w:rFonts w:cs="B Nazanin" w:hint="cs"/>
                <w:rtl/>
              </w:rPr>
              <w:t>ی،</w:t>
            </w:r>
            <w:r w:rsidRPr="00B2756A">
              <w:rPr>
                <w:rFonts w:cs="B Nazanin"/>
                <w:rtl/>
              </w:rPr>
              <w:t xml:space="preserve"> آفلا</w:t>
            </w:r>
            <w:r w:rsidRPr="00B2756A">
              <w:rPr>
                <w:rFonts w:cs="B Nazanin" w:hint="cs"/>
                <w:rtl/>
              </w:rPr>
              <w:t>ین</w:t>
            </w:r>
            <w:r w:rsidRPr="00B2756A">
              <w:rPr>
                <w:rFonts w:cs="B Nazanin"/>
                <w:rtl/>
              </w:rPr>
              <w:t xml:space="preserve"> و جلسات آنلا</w:t>
            </w:r>
            <w:r w:rsidRPr="00B2756A">
              <w:rPr>
                <w:rFonts w:cs="B Nazanin" w:hint="cs"/>
                <w:rtl/>
              </w:rPr>
              <w:t>ین</w:t>
            </w:r>
            <w:r w:rsidRPr="00B2756A">
              <w:rPr>
                <w:rFonts w:cs="B Nazanin"/>
                <w:rtl/>
              </w:rPr>
              <w:t xml:space="preserve"> به تفک</w:t>
            </w:r>
            <w:r w:rsidRPr="00B2756A">
              <w:rPr>
                <w:rFonts w:cs="B Nazanin" w:hint="cs"/>
                <w:rtl/>
              </w:rPr>
              <w:t>یک</w:t>
            </w:r>
            <w:r w:rsidRPr="00B2756A">
              <w:rPr>
                <w:rFonts w:cs="B Nazanin"/>
                <w:rtl/>
              </w:rPr>
              <w:t>):</w:t>
            </w:r>
          </w:p>
          <w:p w14:paraId="206506B0" w14:textId="77777777" w:rsidR="00B2756A" w:rsidRPr="00B2756A" w:rsidRDefault="00B2756A" w:rsidP="00B2756A">
            <w:pPr>
              <w:bidi/>
              <w:ind w:left="720"/>
              <w:rPr>
                <w:rFonts w:cs="B Nazanin"/>
              </w:rPr>
            </w:pPr>
            <w:r w:rsidRPr="00B2756A">
              <w:rPr>
                <w:rFonts w:cs="B Nazanin"/>
                <w:rtl/>
              </w:rPr>
              <w:t>1. رعا</w:t>
            </w:r>
            <w:r w:rsidRPr="00B2756A">
              <w:rPr>
                <w:rFonts w:cs="B Nazanin" w:hint="cs"/>
                <w:rtl/>
              </w:rPr>
              <w:t>یت</w:t>
            </w:r>
            <w:r w:rsidRPr="00B2756A">
              <w:rPr>
                <w:rFonts w:cs="B Nazanin"/>
                <w:rtl/>
              </w:rPr>
              <w:t xml:space="preserve"> نظم و حضور به موقع در جلسات حضور</w:t>
            </w:r>
            <w:r w:rsidRPr="00B2756A">
              <w:rPr>
                <w:rFonts w:cs="B Nazanin" w:hint="cs"/>
                <w:rtl/>
              </w:rPr>
              <w:t>ی</w:t>
            </w:r>
            <w:r w:rsidRPr="00B2756A">
              <w:rPr>
                <w:rFonts w:cs="B Nazanin"/>
                <w:rtl/>
              </w:rPr>
              <w:t xml:space="preserve"> (تأخ</w:t>
            </w:r>
            <w:r w:rsidRPr="00B2756A">
              <w:rPr>
                <w:rFonts w:cs="B Nazanin" w:hint="cs"/>
                <w:rtl/>
              </w:rPr>
              <w:t>یر</w:t>
            </w:r>
            <w:r w:rsidRPr="00B2756A">
              <w:rPr>
                <w:rFonts w:cs="B Nazanin"/>
                <w:rtl/>
              </w:rPr>
              <w:t xml:space="preserve"> ب</w:t>
            </w:r>
            <w:r w:rsidRPr="00B2756A">
              <w:rPr>
                <w:rFonts w:cs="B Nazanin" w:hint="cs"/>
                <w:rtl/>
              </w:rPr>
              <w:t>یش</w:t>
            </w:r>
            <w:r w:rsidRPr="00B2756A">
              <w:rPr>
                <w:rFonts w:cs="B Nazanin"/>
                <w:rtl/>
              </w:rPr>
              <w:t xml:space="preserve"> از </w:t>
            </w:r>
            <w:r w:rsidRPr="00B2756A">
              <w:rPr>
                <w:rFonts w:cs="B Nazanin"/>
                <w:rtl/>
                <w:lang w:bidi="fa-IR"/>
              </w:rPr>
              <w:t>۱۵</w:t>
            </w:r>
            <w:r w:rsidRPr="00B2756A">
              <w:rPr>
                <w:rFonts w:cs="B Nazanin"/>
                <w:rtl/>
              </w:rPr>
              <w:t xml:space="preserve"> دق</w:t>
            </w:r>
            <w:r w:rsidRPr="00B2756A">
              <w:rPr>
                <w:rFonts w:cs="B Nazanin" w:hint="cs"/>
                <w:rtl/>
              </w:rPr>
              <w:t>یقه</w:t>
            </w:r>
            <w:r w:rsidRPr="00B2756A">
              <w:rPr>
                <w:rFonts w:cs="B Nazanin"/>
                <w:rtl/>
              </w:rPr>
              <w:t xml:space="preserve"> به عنوان غ</w:t>
            </w:r>
            <w:r w:rsidRPr="00B2756A">
              <w:rPr>
                <w:rFonts w:cs="B Nazanin" w:hint="cs"/>
                <w:rtl/>
              </w:rPr>
              <w:t>یبت</w:t>
            </w:r>
            <w:r w:rsidRPr="00B2756A">
              <w:rPr>
                <w:rFonts w:cs="B Nazanin"/>
                <w:rtl/>
              </w:rPr>
              <w:t xml:space="preserve"> محسوب م</w:t>
            </w:r>
            <w:r w:rsidRPr="00B2756A">
              <w:rPr>
                <w:rFonts w:cs="B Nazanin" w:hint="cs"/>
                <w:rtl/>
              </w:rPr>
              <w:t>ی‌شود</w:t>
            </w:r>
            <w:r w:rsidRPr="00B2756A">
              <w:rPr>
                <w:rFonts w:cs="B Nazanin"/>
                <w:rtl/>
              </w:rPr>
              <w:t>)</w:t>
            </w:r>
          </w:p>
          <w:p w14:paraId="5EBE574A" w14:textId="77777777" w:rsidR="00B2756A" w:rsidRPr="00B2756A" w:rsidRDefault="00B2756A" w:rsidP="00B2756A">
            <w:pPr>
              <w:bidi/>
              <w:ind w:left="720"/>
              <w:rPr>
                <w:rFonts w:cs="B Nazanin"/>
              </w:rPr>
            </w:pPr>
            <w:r w:rsidRPr="00B2756A">
              <w:rPr>
                <w:rFonts w:cs="B Nazanin"/>
                <w:rtl/>
              </w:rPr>
              <w:t>2. خاموش بودن تلفن همراه و عدم استفاده از وسا</w:t>
            </w:r>
            <w:r w:rsidRPr="00B2756A">
              <w:rPr>
                <w:rFonts w:cs="B Nazanin" w:hint="cs"/>
                <w:rtl/>
              </w:rPr>
              <w:t>یل</w:t>
            </w:r>
            <w:r w:rsidRPr="00B2756A">
              <w:rPr>
                <w:rFonts w:cs="B Nazanin"/>
                <w:rtl/>
              </w:rPr>
              <w:t xml:space="preserve"> الکترون</w:t>
            </w:r>
            <w:r w:rsidRPr="00B2756A">
              <w:rPr>
                <w:rFonts w:cs="B Nazanin" w:hint="cs"/>
                <w:rtl/>
              </w:rPr>
              <w:t>یکی</w:t>
            </w:r>
            <w:r w:rsidRPr="00B2756A">
              <w:rPr>
                <w:rFonts w:cs="B Nazanin"/>
                <w:rtl/>
              </w:rPr>
              <w:t xml:space="preserve"> غ</w:t>
            </w:r>
            <w:r w:rsidRPr="00B2756A">
              <w:rPr>
                <w:rFonts w:cs="B Nazanin" w:hint="cs"/>
                <w:rtl/>
              </w:rPr>
              <w:t>یرمرتبط</w:t>
            </w:r>
            <w:r w:rsidRPr="00B2756A">
              <w:rPr>
                <w:rFonts w:cs="B Nazanin"/>
                <w:rtl/>
              </w:rPr>
              <w:t xml:space="preserve"> در کلاس</w:t>
            </w:r>
          </w:p>
          <w:p w14:paraId="4727AB6B" w14:textId="77777777" w:rsidR="00B2756A" w:rsidRPr="00B2756A" w:rsidRDefault="00B2756A" w:rsidP="00B2756A">
            <w:pPr>
              <w:bidi/>
              <w:ind w:left="720"/>
              <w:rPr>
                <w:rFonts w:cs="B Nazanin"/>
              </w:rPr>
            </w:pPr>
            <w:r w:rsidRPr="00B2756A">
              <w:rPr>
                <w:rFonts w:cs="B Nazanin"/>
                <w:rtl/>
              </w:rPr>
              <w:t>3. رعا</w:t>
            </w:r>
            <w:r w:rsidRPr="00B2756A">
              <w:rPr>
                <w:rFonts w:cs="B Nazanin" w:hint="cs"/>
                <w:rtl/>
              </w:rPr>
              <w:t>یت</w:t>
            </w:r>
            <w:r w:rsidRPr="00B2756A">
              <w:rPr>
                <w:rFonts w:cs="B Nazanin"/>
                <w:rtl/>
              </w:rPr>
              <w:t xml:space="preserve"> احترام متقابل و اخلاق حرفه‌ا</w:t>
            </w:r>
            <w:r w:rsidRPr="00B2756A">
              <w:rPr>
                <w:rFonts w:cs="B Nazanin" w:hint="cs"/>
                <w:rtl/>
              </w:rPr>
              <w:t>ی</w:t>
            </w:r>
            <w:r w:rsidRPr="00B2756A">
              <w:rPr>
                <w:rFonts w:cs="B Nazanin"/>
                <w:rtl/>
              </w:rPr>
              <w:t xml:space="preserve"> در بحث‌ها</w:t>
            </w:r>
            <w:r w:rsidRPr="00B2756A">
              <w:rPr>
                <w:rFonts w:cs="B Nazanin" w:hint="cs"/>
                <w:rtl/>
              </w:rPr>
              <w:t>ی</w:t>
            </w:r>
            <w:r w:rsidRPr="00B2756A">
              <w:rPr>
                <w:rFonts w:cs="B Nazanin"/>
                <w:rtl/>
              </w:rPr>
              <w:t xml:space="preserve"> کلاس</w:t>
            </w:r>
            <w:r w:rsidRPr="00B2756A">
              <w:rPr>
                <w:rFonts w:cs="B Nazanin" w:hint="cs"/>
                <w:rtl/>
              </w:rPr>
              <w:t>ی</w:t>
            </w:r>
          </w:p>
          <w:p w14:paraId="57E7F32C" w14:textId="77777777" w:rsidR="00B2756A" w:rsidRPr="00B2756A" w:rsidRDefault="00B2756A" w:rsidP="00B2756A">
            <w:pPr>
              <w:bidi/>
              <w:ind w:left="720"/>
              <w:rPr>
                <w:rFonts w:cs="B Nazanin"/>
              </w:rPr>
            </w:pPr>
            <w:r w:rsidRPr="00B2756A">
              <w:rPr>
                <w:rFonts w:cs="B Nazanin"/>
                <w:rtl/>
              </w:rPr>
              <w:t>4. در جلسات آنلا</w:t>
            </w:r>
            <w:r w:rsidRPr="00B2756A">
              <w:rPr>
                <w:rFonts w:cs="B Nazanin" w:hint="cs"/>
                <w:rtl/>
              </w:rPr>
              <w:t>ین</w:t>
            </w:r>
            <w:r w:rsidRPr="00B2756A">
              <w:rPr>
                <w:rFonts w:cs="B Nazanin"/>
                <w:rtl/>
              </w:rPr>
              <w:t>: حضور با دورب</w:t>
            </w:r>
            <w:r w:rsidRPr="00B2756A">
              <w:rPr>
                <w:rFonts w:cs="B Nazanin" w:hint="cs"/>
                <w:rtl/>
              </w:rPr>
              <w:t>ین</w:t>
            </w:r>
            <w:r w:rsidRPr="00B2756A">
              <w:rPr>
                <w:rFonts w:cs="B Nazanin"/>
                <w:rtl/>
              </w:rPr>
              <w:t xml:space="preserve"> روشن (در صورت امکان) و مح</w:t>
            </w:r>
            <w:r w:rsidRPr="00B2756A">
              <w:rPr>
                <w:rFonts w:cs="B Nazanin" w:hint="cs"/>
                <w:rtl/>
              </w:rPr>
              <w:t>یط</w:t>
            </w:r>
            <w:r w:rsidRPr="00B2756A">
              <w:rPr>
                <w:rFonts w:cs="B Nazanin"/>
                <w:rtl/>
              </w:rPr>
              <w:t xml:space="preserve"> مناسب آموزش</w:t>
            </w:r>
            <w:r w:rsidRPr="00B2756A">
              <w:rPr>
                <w:rFonts w:cs="B Nazanin" w:hint="cs"/>
                <w:rtl/>
              </w:rPr>
              <w:t>ی</w:t>
            </w:r>
          </w:p>
          <w:p w14:paraId="1FAC14E1" w14:textId="7868CDE0" w:rsidR="00B2756A" w:rsidRPr="00BD54D9" w:rsidRDefault="00B2756A" w:rsidP="00B2756A">
            <w:pPr>
              <w:bidi/>
              <w:ind w:left="720"/>
              <w:rPr>
                <w:rFonts w:cs="B Nazanin"/>
              </w:rPr>
            </w:pPr>
            <w:r w:rsidRPr="00B2756A">
              <w:rPr>
                <w:rFonts w:cs="B Nazanin"/>
                <w:rtl/>
              </w:rPr>
              <w:t>5. تحو</w:t>
            </w:r>
            <w:r w:rsidRPr="00B2756A">
              <w:rPr>
                <w:rFonts w:cs="B Nazanin" w:hint="cs"/>
                <w:rtl/>
              </w:rPr>
              <w:t>یل</w:t>
            </w:r>
            <w:r w:rsidRPr="00B2756A">
              <w:rPr>
                <w:rFonts w:cs="B Nazanin"/>
                <w:rtl/>
              </w:rPr>
              <w:t xml:space="preserve"> به موقع تکال</w:t>
            </w:r>
            <w:r w:rsidRPr="00B2756A">
              <w:rPr>
                <w:rFonts w:cs="B Nazanin" w:hint="cs"/>
                <w:rtl/>
              </w:rPr>
              <w:t>یف؛</w:t>
            </w:r>
            <w:r w:rsidRPr="00B2756A">
              <w:rPr>
                <w:rFonts w:cs="B Nazanin"/>
                <w:rtl/>
              </w:rPr>
              <w:t xml:space="preserve"> تأخ</w:t>
            </w:r>
            <w:r w:rsidRPr="00B2756A">
              <w:rPr>
                <w:rFonts w:cs="B Nazanin" w:hint="cs"/>
                <w:rtl/>
              </w:rPr>
              <w:t>یر</w:t>
            </w:r>
            <w:r w:rsidRPr="00B2756A">
              <w:rPr>
                <w:rFonts w:cs="B Nazanin"/>
                <w:rtl/>
              </w:rPr>
              <w:t xml:space="preserve"> بدون عذر موجه منجر به کسر نمره م</w:t>
            </w:r>
            <w:r w:rsidRPr="00B2756A">
              <w:rPr>
                <w:rFonts w:cs="B Nazanin" w:hint="cs"/>
                <w:rtl/>
              </w:rPr>
              <w:t>ی‌شود</w:t>
            </w:r>
          </w:p>
        </w:tc>
      </w:tr>
      <w:tr w:rsidR="00B2756A" w:rsidRPr="00BD54D9" w14:paraId="09511B09" w14:textId="77777777" w:rsidTr="00945671">
        <w:tc>
          <w:tcPr>
            <w:tcW w:w="10069" w:type="dxa"/>
          </w:tcPr>
          <w:p w14:paraId="1FA965A4" w14:textId="7550F758" w:rsidR="00B2756A" w:rsidRPr="00B2756A" w:rsidRDefault="00240D06" w:rsidP="00B2756A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7. </w:t>
            </w:r>
            <w:r w:rsidR="00B2756A" w:rsidRPr="00B2756A">
              <w:rPr>
                <w:rFonts w:cs="B Nazanin"/>
                <w:rtl/>
              </w:rPr>
              <w:t>نحوه ارزش</w:t>
            </w:r>
            <w:r w:rsidR="00B2756A" w:rsidRPr="00B2756A">
              <w:rPr>
                <w:rFonts w:cs="B Nazanin" w:hint="cs"/>
                <w:rtl/>
              </w:rPr>
              <w:t>یابی</w:t>
            </w:r>
            <w:r w:rsidR="00B2756A" w:rsidRPr="00B2756A">
              <w:rPr>
                <w:rFonts w:cs="B Nazanin"/>
                <w:rtl/>
              </w:rPr>
              <w:t xml:space="preserve"> دانشجو و بارم مربوط به هر ارزش</w:t>
            </w:r>
            <w:r w:rsidR="00B2756A" w:rsidRPr="00B2756A">
              <w:rPr>
                <w:rFonts w:cs="B Nazanin" w:hint="cs"/>
                <w:rtl/>
              </w:rPr>
              <w:t>یابی</w:t>
            </w:r>
          </w:p>
          <w:p w14:paraId="57C6D838" w14:textId="10A3862A" w:rsidR="00B2756A" w:rsidRDefault="00BC49F6" w:rsidP="00BC49F6">
            <w:pPr>
              <w:bidi/>
              <w:ind w:left="72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1. امتحان </w:t>
            </w:r>
            <w:r w:rsidR="00240D06">
              <w:rPr>
                <w:rFonts w:cs="B Nazanin" w:hint="cs"/>
                <w:rtl/>
              </w:rPr>
              <w:t>نیمسال</w:t>
            </w:r>
            <w:r>
              <w:rPr>
                <w:rFonts w:cs="B Nazanin" w:hint="cs"/>
                <w:rtl/>
              </w:rPr>
              <w:t xml:space="preserve"> </w:t>
            </w:r>
            <w:r w:rsidR="00240D06">
              <w:rPr>
                <w:rFonts w:cs="B Nazanin" w:hint="cs"/>
                <w:rtl/>
              </w:rPr>
              <w:t>20</w:t>
            </w:r>
            <w:r>
              <w:rPr>
                <w:rFonts w:cs="B Nazanin" w:hint="cs"/>
                <w:rtl/>
              </w:rPr>
              <w:t xml:space="preserve"> درصد  نمره </w:t>
            </w:r>
          </w:p>
          <w:p w14:paraId="05636D80" w14:textId="77777777" w:rsidR="00BC49F6" w:rsidRDefault="00BC49F6" w:rsidP="00BC49F6">
            <w:pPr>
              <w:bidi/>
              <w:ind w:left="72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2. امتحان </w:t>
            </w:r>
            <w:r w:rsidR="00240D06">
              <w:rPr>
                <w:rFonts w:cs="B Nazanin" w:hint="cs"/>
                <w:rtl/>
              </w:rPr>
              <w:t>پایان ترم</w:t>
            </w:r>
            <w:r>
              <w:rPr>
                <w:rFonts w:cs="B Nazanin" w:hint="cs"/>
                <w:rtl/>
              </w:rPr>
              <w:t xml:space="preserve"> 70 درصد نمره </w:t>
            </w:r>
          </w:p>
          <w:p w14:paraId="52365469" w14:textId="070C34B9" w:rsidR="00240D06" w:rsidRPr="00BD54D9" w:rsidRDefault="00240D06" w:rsidP="00240D06">
            <w:pPr>
              <w:bidi/>
              <w:ind w:left="72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3. فعالیت کلاسی: 10 درصد نمره</w:t>
            </w:r>
          </w:p>
        </w:tc>
      </w:tr>
      <w:tr w:rsidR="00B2756A" w:rsidRPr="00BD54D9" w14:paraId="174AB09A" w14:textId="77777777" w:rsidTr="00945671">
        <w:tc>
          <w:tcPr>
            <w:tcW w:w="10069" w:type="dxa"/>
          </w:tcPr>
          <w:p w14:paraId="0BA64C24" w14:textId="77777777" w:rsidR="00240D06" w:rsidRPr="00240D06" w:rsidRDefault="00240D06" w:rsidP="00240D06">
            <w:pPr>
              <w:bidi/>
              <w:rPr>
                <w:rFonts w:cs="B Nazanin"/>
              </w:rPr>
            </w:pPr>
            <w:r w:rsidRPr="00240D06">
              <w:rPr>
                <w:rFonts w:cs="B Nazanin"/>
                <w:rtl/>
                <w:lang w:bidi="fa-IR"/>
              </w:rPr>
              <w:t xml:space="preserve">۸. </w:t>
            </w:r>
            <w:r w:rsidRPr="00240D06">
              <w:rPr>
                <w:rFonts w:cs="B Nazanin"/>
                <w:rtl/>
              </w:rPr>
              <w:t>تار</w:t>
            </w:r>
            <w:r w:rsidRPr="00240D06">
              <w:rPr>
                <w:rFonts w:cs="B Nazanin" w:hint="cs"/>
                <w:rtl/>
              </w:rPr>
              <w:t>یخ</w:t>
            </w:r>
            <w:r w:rsidRPr="00240D06">
              <w:rPr>
                <w:rFonts w:cs="B Nazanin"/>
                <w:rtl/>
              </w:rPr>
              <w:t xml:space="preserve"> امتحان</w:t>
            </w:r>
          </w:p>
          <w:p w14:paraId="05C3C7D0" w14:textId="77777777" w:rsidR="00240D06" w:rsidRPr="00240D06" w:rsidRDefault="00240D06" w:rsidP="00240D06">
            <w:pPr>
              <w:bidi/>
              <w:ind w:left="720"/>
              <w:rPr>
                <w:rFonts w:cs="B Nazanin"/>
              </w:rPr>
            </w:pPr>
            <w:r w:rsidRPr="00240D06">
              <w:rPr>
                <w:rFonts w:cs="B Nazanin" w:hint="cs"/>
                <w:rtl/>
              </w:rPr>
              <w:t>میان‌ترم</w:t>
            </w:r>
            <w:r w:rsidRPr="00240D06">
              <w:rPr>
                <w:rFonts w:cs="B Nazanin"/>
                <w:rtl/>
              </w:rPr>
              <w:t>: مطابق تقو</w:t>
            </w:r>
            <w:r w:rsidRPr="00240D06">
              <w:rPr>
                <w:rFonts w:cs="B Nazanin" w:hint="cs"/>
                <w:rtl/>
              </w:rPr>
              <w:t>یم</w:t>
            </w:r>
            <w:r w:rsidRPr="00240D06">
              <w:rPr>
                <w:rFonts w:cs="B Nazanin"/>
                <w:rtl/>
              </w:rPr>
              <w:t xml:space="preserve"> آموزش</w:t>
            </w:r>
            <w:r w:rsidRPr="00240D06">
              <w:rPr>
                <w:rFonts w:cs="B Nazanin" w:hint="cs"/>
                <w:rtl/>
              </w:rPr>
              <w:t>ی</w:t>
            </w:r>
            <w:r w:rsidRPr="00240D06">
              <w:rPr>
                <w:rFonts w:cs="B Nazanin"/>
                <w:rtl/>
              </w:rPr>
              <w:t xml:space="preserve"> دانشکده (اعلام خواهد شد)</w:t>
            </w:r>
          </w:p>
          <w:p w14:paraId="49F0005C" w14:textId="42D53C05" w:rsidR="00B2756A" w:rsidRPr="00BD54D9" w:rsidRDefault="00240D06" w:rsidP="00240D06">
            <w:pPr>
              <w:bidi/>
              <w:ind w:left="720"/>
              <w:rPr>
                <w:rFonts w:cs="B Nazanin"/>
              </w:rPr>
            </w:pPr>
            <w:r w:rsidRPr="00240D06">
              <w:rPr>
                <w:rFonts w:cs="B Nazanin" w:hint="cs"/>
                <w:rtl/>
              </w:rPr>
              <w:lastRenderedPageBreak/>
              <w:t>پایان‌ترم</w:t>
            </w:r>
            <w:r w:rsidRPr="00240D06">
              <w:rPr>
                <w:rFonts w:cs="B Nazanin"/>
                <w:rtl/>
              </w:rPr>
              <w:t>: مطابق تقو</w:t>
            </w:r>
            <w:r w:rsidRPr="00240D06">
              <w:rPr>
                <w:rFonts w:cs="B Nazanin" w:hint="cs"/>
                <w:rtl/>
              </w:rPr>
              <w:t>یم</w:t>
            </w:r>
            <w:r w:rsidRPr="00240D06">
              <w:rPr>
                <w:rFonts w:cs="B Nazanin"/>
                <w:rtl/>
              </w:rPr>
              <w:t xml:space="preserve"> آموزش</w:t>
            </w:r>
            <w:r w:rsidRPr="00240D06">
              <w:rPr>
                <w:rFonts w:cs="B Nazanin" w:hint="cs"/>
                <w:rtl/>
              </w:rPr>
              <w:t>ی</w:t>
            </w:r>
            <w:r w:rsidRPr="00240D06">
              <w:rPr>
                <w:rFonts w:cs="B Nazanin"/>
                <w:rtl/>
              </w:rPr>
              <w:t xml:space="preserve"> دانشکده (اعلام خواهد شد)</w:t>
            </w:r>
          </w:p>
        </w:tc>
      </w:tr>
      <w:tr w:rsidR="00B2756A" w:rsidRPr="00BD54D9" w14:paraId="2E750104" w14:textId="77777777" w:rsidTr="00945671">
        <w:tc>
          <w:tcPr>
            <w:tcW w:w="10069" w:type="dxa"/>
          </w:tcPr>
          <w:p w14:paraId="2388FE3C" w14:textId="77777777" w:rsidR="00240D06" w:rsidRPr="00240D06" w:rsidRDefault="00240D06" w:rsidP="00240D06">
            <w:pPr>
              <w:bidi/>
              <w:rPr>
                <w:rFonts w:cs="B Nazanin"/>
              </w:rPr>
            </w:pPr>
            <w:r w:rsidRPr="00240D06">
              <w:rPr>
                <w:rFonts w:cs="B Nazanin"/>
                <w:rtl/>
                <w:lang w:bidi="fa-IR"/>
              </w:rPr>
              <w:lastRenderedPageBreak/>
              <w:t xml:space="preserve">۹. </w:t>
            </w:r>
            <w:r w:rsidRPr="00240D06">
              <w:rPr>
                <w:rFonts w:cs="B Nazanin"/>
                <w:rtl/>
              </w:rPr>
              <w:t>سا</w:t>
            </w:r>
            <w:r w:rsidRPr="00240D06">
              <w:rPr>
                <w:rFonts w:cs="B Nazanin" w:hint="cs"/>
                <w:rtl/>
              </w:rPr>
              <w:t>یر</w:t>
            </w:r>
            <w:r w:rsidRPr="00240D06">
              <w:rPr>
                <w:rFonts w:cs="B Nazanin"/>
                <w:rtl/>
              </w:rPr>
              <w:t xml:space="preserve"> تذکرها</w:t>
            </w:r>
            <w:r w:rsidRPr="00240D06">
              <w:rPr>
                <w:rFonts w:cs="B Nazanin" w:hint="cs"/>
                <w:rtl/>
              </w:rPr>
              <w:t>ی</w:t>
            </w:r>
            <w:r w:rsidRPr="00240D06">
              <w:rPr>
                <w:rFonts w:cs="B Nazanin"/>
                <w:rtl/>
              </w:rPr>
              <w:t xml:space="preserve"> مهم برا</w:t>
            </w:r>
            <w:r w:rsidRPr="00240D06">
              <w:rPr>
                <w:rFonts w:cs="B Nazanin" w:hint="cs"/>
                <w:rtl/>
              </w:rPr>
              <w:t>ی</w:t>
            </w:r>
            <w:r w:rsidRPr="00240D06">
              <w:rPr>
                <w:rFonts w:cs="B Nazanin"/>
                <w:rtl/>
              </w:rPr>
              <w:t xml:space="preserve"> دانشجو</w:t>
            </w:r>
            <w:r w:rsidRPr="00240D06">
              <w:rPr>
                <w:rFonts w:cs="B Nazanin" w:hint="cs"/>
                <w:rtl/>
              </w:rPr>
              <w:t>یان</w:t>
            </w:r>
            <w:r w:rsidRPr="00240D06">
              <w:rPr>
                <w:rFonts w:cs="B Nazanin"/>
                <w:rtl/>
              </w:rPr>
              <w:t>:</w:t>
            </w:r>
          </w:p>
          <w:p w14:paraId="598E086E" w14:textId="77777777" w:rsidR="00240D06" w:rsidRPr="00240D06" w:rsidRDefault="00240D06" w:rsidP="00240D06">
            <w:pPr>
              <w:bidi/>
              <w:ind w:left="720"/>
              <w:rPr>
                <w:rFonts w:cs="B Nazanin"/>
              </w:rPr>
            </w:pPr>
            <w:r w:rsidRPr="00240D06">
              <w:rPr>
                <w:rFonts w:cs="B Nazanin"/>
                <w:rtl/>
              </w:rPr>
              <w:t>- ا</w:t>
            </w:r>
            <w:r w:rsidRPr="00240D06">
              <w:rPr>
                <w:rFonts w:cs="B Nazanin" w:hint="cs"/>
                <w:rtl/>
              </w:rPr>
              <w:t>ین</w:t>
            </w:r>
            <w:r w:rsidRPr="00240D06">
              <w:rPr>
                <w:rFonts w:cs="B Nazanin"/>
                <w:rtl/>
              </w:rPr>
              <w:t xml:space="preserve"> درس شامل </w:t>
            </w:r>
            <w:r w:rsidRPr="00240D06">
              <w:rPr>
                <w:rFonts w:cs="B Nazanin"/>
                <w:rtl/>
                <w:lang w:bidi="fa-IR"/>
              </w:rPr>
              <w:t>۳۴</w:t>
            </w:r>
            <w:r w:rsidRPr="00240D06">
              <w:rPr>
                <w:rFonts w:cs="B Nazanin"/>
                <w:rtl/>
              </w:rPr>
              <w:t xml:space="preserve"> ساعت محتوا</w:t>
            </w:r>
            <w:r w:rsidRPr="00240D06">
              <w:rPr>
                <w:rFonts w:cs="B Nazanin" w:hint="cs"/>
                <w:rtl/>
              </w:rPr>
              <w:t>ی</w:t>
            </w:r>
            <w:r w:rsidRPr="00240D06">
              <w:rPr>
                <w:rFonts w:cs="B Nazanin"/>
                <w:rtl/>
              </w:rPr>
              <w:t xml:space="preserve"> نظر</w:t>
            </w:r>
            <w:r w:rsidRPr="00240D06">
              <w:rPr>
                <w:rFonts w:cs="B Nazanin" w:hint="cs"/>
                <w:rtl/>
              </w:rPr>
              <w:t>ی</w:t>
            </w:r>
            <w:r w:rsidRPr="00240D06">
              <w:rPr>
                <w:rFonts w:cs="B Nazanin"/>
                <w:rtl/>
              </w:rPr>
              <w:t xml:space="preserve"> است که شامل دو بخش اصل</w:t>
            </w:r>
            <w:r w:rsidRPr="00240D06">
              <w:rPr>
                <w:rFonts w:cs="B Nazanin" w:hint="cs"/>
                <w:rtl/>
              </w:rPr>
              <w:t>ی</w:t>
            </w:r>
            <w:r w:rsidRPr="00240D06">
              <w:rPr>
                <w:rFonts w:cs="B Nazanin"/>
                <w:rtl/>
              </w:rPr>
              <w:t xml:space="preserve"> م</w:t>
            </w:r>
            <w:r w:rsidRPr="00240D06">
              <w:rPr>
                <w:rFonts w:cs="B Nazanin" w:hint="cs"/>
                <w:rtl/>
              </w:rPr>
              <w:t>ی‌باشد</w:t>
            </w:r>
            <w:r w:rsidRPr="00240D06">
              <w:rPr>
                <w:rFonts w:cs="B Nazanin"/>
                <w:rtl/>
              </w:rPr>
              <w:t>:</w:t>
            </w:r>
          </w:p>
          <w:p w14:paraId="38E64C7D" w14:textId="77777777" w:rsidR="00240D06" w:rsidRPr="00240D06" w:rsidRDefault="00240D06" w:rsidP="00240D06">
            <w:pPr>
              <w:bidi/>
              <w:ind w:left="1440"/>
              <w:rPr>
                <w:rFonts w:cs="B Nazanin"/>
              </w:rPr>
            </w:pPr>
            <w:r w:rsidRPr="00240D06">
              <w:rPr>
                <w:rFonts w:cs="B Nazanin"/>
                <w:rtl/>
              </w:rPr>
              <w:t xml:space="preserve">  </w:t>
            </w:r>
            <w:r w:rsidRPr="00240D06">
              <w:rPr>
                <w:rFonts w:cs="B Nazanin"/>
                <w:rtl/>
                <w:lang w:bidi="fa-IR"/>
              </w:rPr>
              <w:t xml:space="preserve">۱) </w:t>
            </w:r>
            <w:r w:rsidRPr="00240D06">
              <w:rPr>
                <w:rFonts w:cs="B Nazanin"/>
                <w:rtl/>
              </w:rPr>
              <w:t>ا</w:t>
            </w:r>
            <w:r w:rsidRPr="00240D06">
              <w:rPr>
                <w:rFonts w:cs="B Nazanin" w:hint="cs"/>
                <w:rtl/>
              </w:rPr>
              <w:t>یمونوهماتولوژی</w:t>
            </w:r>
            <w:r w:rsidRPr="00240D06">
              <w:rPr>
                <w:rFonts w:cs="B Nazanin"/>
                <w:rtl/>
              </w:rPr>
              <w:t>: آنت</w:t>
            </w:r>
            <w:r w:rsidRPr="00240D06">
              <w:rPr>
                <w:rFonts w:cs="B Nazanin" w:hint="cs"/>
                <w:rtl/>
              </w:rPr>
              <w:t>ی‌ژن‌ها</w:t>
            </w:r>
            <w:r w:rsidRPr="00240D06">
              <w:rPr>
                <w:rFonts w:cs="B Nazanin"/>
                <w:rtl/>
              </w:rPr>
              <w:t xml:space="preserve"> و واکنش‌ها</w:t>
            </w:r>
            <w:r w:rsidRPr="00240D06">
              <w:rPr>
                <w:rFonts w:cs="B Nazanin" w:hint="cs"/>
                <w:rtl/>
              </w:rPr>
              <w:t>ی</w:t>
            </w:r>
            <w:r w:rsidRPr="00240D06">
              <w:rPr>
                <w:rFonts w:cs="B Nazanin"/>
                <w:rtl/>
              </w:rPr>
              <w:t xml:space="preserve"> گلبول‌ها</w:t>
            </w:r>
            <w:r w:rsidRPr="00240D06">
              <w:rPr>
                <w:rFonts w:cs="B Nazanin" w:hint="cs"/>
                <w:rtl/>
              </w:rPr>
              <w:t>ی</w:t>
            </w:r>
            <w:r w:rsidRPr="00240D06">
              <w:rPr>
                <w:rFonts w:cs="B Nazanin"/>
                <w:rtl/>
              </w:rPr>
              <w:t xml:space="preserve"> قرمز، س</w:t>
            </w:r>
            <w:r w:rsidRPr="00240D06">
              <w:rPr>
                <w:rFonts w:cs="B Nazanin" w:hint="cs"/>
                <w:rtl/>
              </w:rPr>
              <w:t>یستم</w:t>
            </w:r>
            <w:r w:rsidRPr="00240D06">
              <w:rPr>
                <w:rFonts w:cs="B Nazanin"/>
                <w:rtl/>
              </w:rPr>
              <w:t xml:space="preserve"> </w:t>
            </w:r>
            <w:r w:rsidRPr="00240D06">
              <w:rPr>
                <w:rFonts w:cs="B Nazanin"/>
              </w:rPr>
              <w:t>ABH</w:t>
            </w:r>
            <w:r w:rsidRPr="00240D06">
              <w:rPr>
                <w:rFonts w:cs="B Nazanin"/>
                <w:rtl/>
              </w:rPr>
              <w:t xml:space="preserve"> و </w:t>
            </w:r>
            <w:r w:rsidRPr="00240D06">
              <w:rPr>
                <w:rFonts w:cs="B Nazanin"/>
              </w:rPr>
              <w:t>Rh</w:t>
            </w:r>
            <w:r w:rsidRPr="00240D06">
              <w:rPr>
                <w:rFonts w:cs="B Nazanin"/>
                <w:rtl/>
              </w:rPr>
              <w:t>، آنت</w:t>
            </w:r>
            <w:r w:rsidRPr="00240D06">
              <w:rPr>
                <w:rFonts w:cs="B Nazanin" w:hint="cs"/>
                <w:rtl/>
              </w:rPr>
              <w:t>ی‌بادی‌ها،</w:t>
            </w:r>
            <w:r w:rsidRPr="00240D06">
              <w:rPr>
                <w:rFonts w:cs="B Nazanin"/>
                <w:rtl/>
              </w:rPr>
              <w:t xml:space="preserve"> گروهها</w:t>
            </w:r>
            <w:r w:rsidRPr="00240D06">
              <w:rPr>
                <w:rFonts w:cs="B Nazanin" w:hint="cs"/>
                <w:rtl/>
              </w:rPr>
              <w:t>ی</w:t>
            </w:r>
            <w:r w:rsidRPr="00240D06">
              <w:rPr>
                <w:rFonts w:cs="B Nazanin"/>
                <w:rtl/>
              </w:rPr>
              <w:t xml:space="preserve"> فرع</w:t>
            </w:r>
            <w:r w:rsidRPr="00240D06">
              <w:rPr>
                <w:rFonts w:cs="B Nazanin" w:hint="cs"/>
                <w:rtl/>
              </w:rPr>
              <w:t>ی،</w:t>
            </w:r>
            <w:r w:rsidRPr="00240D06">
              <w:rPr>
                <w:rFonts w:cs="B Nazanin"/>
                <w:rtl/>
              </w:rPr>
              <w:t xml:space="preserve"> </w:t>
            </w:r>
            <w:r w:rsidRPr="00240D06">
              <w:rPr>
                <w:rFonts w:cs="B Nazanin"/>
              </w:rPr>
              <w:t>HDN</w:t>
            </w:r>
          </w:p>
          <w:p w14:paraId="761119CB" w14:textId="77777777" w:rsidR="00240D06" w:rsidRPr="00240D06" w:rsidRDefault="00240D06" w:rsidP="00240D06">
            <w:pPr>
              <w:bidi/>
              <w:ind w:left="1440"/>
              <w:rPr>
                <w:rFonts w:cs="B Nazanin"/>
              </w:rPr>
            </w:pPr>
            <w:r w:rsidRPr="00240D06">
              <w:rPr>
                <w:rFonts w:cs="B Nazanin"/>
                <w:rtl/>
              </w:rPr>
              <w:t xml:space="preserve">  </w:t>
            </w:r>
            <w:r w:rsidRPr="00240D06">
              <w:rPr>
                <w:rFonts w:cs="B Nazanin"/>
                <w:rtl/>
                <w:lang w:bidi="fa-IR"/>
              </w:rPr>
              <w:t xml:space="preserve">۲) </w:t>
            </w:r>
            <w:r w:rsidRPr="00240D06">
              <w:rPr>
                <w:rFonts w:cs="B Nazanin"/>
                <w:rtl/>
              </w:rPr>
              <w:t>انتقال خون: تار</w:t>
            </w:r>
            <w:r w:rsidRPr="00240D06">
              <w:rPr>
                <w:rFonts w:cs="B Nazanin" w:hint="cs"/>
                <w:rtl/>
              </w:rPr>
              <w:t>یخچه،</w:t>
            </w:r>
            <w:r w:rsidRPr="00240D06">
              <w:rPr>
                <w:rFonts w:cs="B Nazanin"/>
                <w:rtl/>
              </w:rPr>
              <w:t xml:space="preserve"> اصول اهداء خون، فرآورده‌ها</w:t>
            </w:r>
            <w:r w:rsidRPr="00240D06">
              <w:rPr>
                <w:rFonts w:cs="B Nazanin" w:hint="cs"/>
                <w:rtl/>
              </w:rPr>
              <w:t>ی</w:t>
            </w:r>
            <w:r w:rsidRPr="00240D06">
              <w:rPr>
                <w:rFonts w:cs="B Nazanin"/>
                <w:rtl/>
              </w:rPr>
              <w:t xml:space="preserve"> خون</w:t>
            </w:r>
            <w:r w:rsidRPr="00240D06">
              <w:rPr>
                <w:rFonts w:cs="B Nazanin" w:hint="cs"/>
                <w:rtl/>
              </w:rPr>
              <w:t>ی،</w:t>
            </w:r>
            <w:r w:rsidRPr="00240D06">
              <w:rPr>
                <w:rFonts w:cs="B Nazanin"/>
                <w:rtl/>
              </w:rPr>
              <w:t xml:space="preserve"> عوارض انتقال خون، </w:t>
            </w:r>
            <w:r w:rsidRPr="00240D06">
              <w:rPr>
                <w:rFonts w:cs="B Nazanin"/>
              </w:rPr>
              <w:t>T.T.I</w:t>
            </w:r>
            <w:r w:rsidRPr="00240D06">
              <w:rPr>
                <w:rFonts w:cs="B Nazanin"/>
                <w:rtl/>
              </w:rPr>
              <w:t>، هموو</w:t>
            </w:r>
            <w:r w:rsidRPr="00240D06">
              <w:rPr>
                <w:rFonts w:cs="B Nazanin" w:hint="cs"/>
                <w:rtl/>
              </w:rPr>
              <w:t>یژلانس</w:t>
            </w:r>
          </w:p>
          <w:p w14:paraId="09177E68" w14:textId="5601A1F9" w:rsidR="00240D06" w:rsidRPr="00240D06" w:rsidRDefault="00240D06" w:rsidP="00240D06">
            <w:pPr>
              <w:bidi/>
              <w:ind w:left="720"/>
              <w:rPr>
                <w:rFonts w:cs="B Nazanin"/>
              </w:rPr>
            </w:pPr>
            <w:r w:rsidRPr="00240D06">
              <w:rPr>
                <w:rFonts w:cs="B Nazanin"/>
                <w:rtl/>
              </w:rPr>
              <w:t>- پ</w:t>
            </w:r>
            <w:r w:rsidRPr="00240D06">
              <w:rPr>
                <w:rFonts w:cs="B Nazanin" w:hint="cs"/>
                <w:rtl/>
              </w:rPr>
              <w:t>یش‌نیاز</w:t>
            </w:r>
            <w:r w:rsidRPr="00240D06">
              <w:rPr>
                <w:rFonts w:cs="B Nazanin"/>
                <w:rtl/>
              </w:rPr>
              <w:t xml:space="preserve"> الزام</w:t>
            </w:r>
            <w:r w:rsidRPr="00240D06">
              <w:rPr>
                <w:rFonts w:cs="B Nazanin" w:hint="cs"/>
                <w:rtl/>
              </w:rPr>
              <w:t>ی</w:t>
            </w:r>
            <w:r w:rsidRPr="00240D06">
              <w:rPr>
                <w:rFonts w:cs="B Nazanin"/>
                <w:rtl/>
              </w:rPr>
              <w:t>: خون‌شناس</w:t>
            </w:r>
            <w:r w:rsidRPr="00240D06">
              <w:rPr>
                <w:rFonts w:cs="B Nazanin" w:hint="cs"/>
                <w:rtl/>
              </w:rPr>
              <w:t>ی</w:t>
            </w:r>
            <w:r w:rsidRPr="00240D06">
              <w:rPr>
                <w:rFonts w:cs="B Nazanin"/>
                <w:rtl/>
              </w:rPr>
              <w:t xml:space="preserve"> </w:t>
            </w:r>
            <w:r w:rsidRPr="00240D06">
              <w:rPr>
                <w:rFonts w:cs="B Nazanin"/>
                <w:rtl/>
                <w:lang w:bidi="fa-IR"/>
              </w:rPr>
              <w:t>۱</w:t>
            </w:r>
          </w:p>
          <w:p w14:paraId="6559006B" w14:textId="77777777" w:rsidR="00240D06" w:rsidRPr="00240D06" w:rsidRDefault="00240D06" w:rsidP="00240D06">
            <w:pPr>
              <w:bidi/>
              <w:ind w:left="720"/>
              <w:rPr>
                <w:rFonts w:cs="B Nazanin"/>
              </w:rPr>
            </w:pPr>
            <w:r w:rsidRPr="00240D06">
              <w:rPr>
                <w:rFonts w:cs="B Nazanin"/>
                <w:rtl/>
              </w:rPr>
              <w:t>- دانشجو</w:t>
            </w:r>
            <w:r w:rsidRPr="00240D06">
              <w:rPr>
                <w:rFonts w:cs="B Nazanin" w:hint="cs"/>
                <w:rtl/>
              </w:rPr>
              <w:t>یان</w:t>
            </w:r>
            <w:r w:rsidRPr="00240D06">
              <w:rPr>
                <w:rFonts w:cs="B Nazanin"/>
                <w:rtl/>
              </w:rPr>
              <w:t xml:space="preserve"> موظف به مطالعه دق</w:t>
            </w:r>
            <w:r w:rsidRPr="00240D06">
              <w:rPr>
                <w:rFonts w:cs="B Nazanin" w:hint="cs"/>
                <w:rtl/>
              </w:rPr>
              <w:t>یق</w:t>
            </w:r>
            <w:r w:rsidRPr="00240D06">
              <w:rPr>
                <w:rFonts w:cs="B Nazanin"/>
                <w:rtl/>
              </w:rPr>
              <w:t xml:space="preserve"> رئوس مطالب و منابع اصل</w:t>
            </w:r>
            <w:r w:rsidRPr="00240D06">
              <w:rPr>
                <w:rFonts w:cs="B Nazanin" w:hint="cs"/>
                <w:rtl/>
              </w:rPr>
              <w:t>ی</w:t>
            </w:r>
            <w:r w:rsidRPr="00240D06">
              <w:rPr>
                <w:rFonts w:cs="B Nazanin"/>
                <w:rtl/>
              </w:rPr>
              <w:t xml:space="preserve"> هستند.</w:t>
            </w:r>
          </w:p>
          <w:p w14:paraId="22720242" w14:textId="77777777" w:rsidR="00240D06" w:rsidRPr="00240D06" w:rsidRDefault="00240D06" w:rsidP="00240D06">
            <w:pPr>
              <w:bidi/>
              <w:ind w:left="720"/>
              <w:rPr>
                <w:rFonts w:cs="B Nazanin"/>
              </w:rPr>
            </w:pPr>
            <w:r w:rsidRPr="00240D06">
              <w:rPr>
                <w:rFonts w:cs="B Nazanin"/>
                <w:rtl/>
              </w:rPr>
              <w:t>- تأک</w:t>
            </w:r>
            <w:r w:rsidRPr="00240D06">
              <w:rPr>
                <w:rFonts w:cs="B Nazanin" w:hint="cs"/>
                <w:rtl/>
              </w:rPr>
              <w:t>ید</w:t>
            </w:r>
            <w:r w:rsidRPr="00240D06">
              <w:rPr>
                <w:rFonts w:cs="B Nazanin"/>
                <w:rtl/>
              </w:rPr>
              <w:t xml:space="preserve"> بر اهم</w:t>
            </w:r>
            <w:r w:rsidRPr="00240D06">
              <w:rPr>
                <w:rFonts w:cs="B Nazanin" w:hint="cs"/>
                <w:rtl/>
              </w:rPr>
              <w:t>یت</w:t>
            </w:r>
            <w:r w:rsidRPr="00240D06">
              <w:rPr>
                <w:rFonts w:cs="B Nazanin"/>
                <w:rtl/>
              </w:rPr>
              <w:t xml:space="preserve"> عمل</w:t>
            </w:r>
            <w:r w:rsidRPr="00240D06">
              <w:rPr>
                <w:rFonts w:cs="B Nazanin" w:hint="cs"/>
                <w:rtl/>
              </w:rPr>
              <w:t>ی</w:t>
            </w:r>
            <w:r w:rsidRPr="00240D06">
              <w:rPr>
                <w:rFonts w:cs="B Nazanin"/>
                <w:rtl/>
              </w:rPr>
              <w:t xml:space="preserve"> تطابق گروه خون</w:t>
            </w:r>
            <w:r w:rsidRPr="00240D06">
              <w:rPr>
                <w:rFonts w:cs="B Nazanin" w:hint="cs"/>
                <w:rtl/>
              </w:rPr>
              <w:t>ی</w:t>
            </w:r>
            <w:r w:rsidRPr="00240D06">
              <w:rPr>
                <w:rFonts w:cs="B Nazanin"/>
                <w:rtl/>
              </w:rPr>
              <w:t xml:space="preserve"> و ا</w:t>
            </w:r>
            <w:r w:rsidRPr="00240D06">
              <w:rPr>
                <w:rFonts w:cs="B Nazanin" w:hint="cs"/>
                <w:rtl/>
              </w:rPr>
              <w:t>یمنی</w:t>
            </w:r>
            <w:r w:rsidRPr="00240D06">
              <w:rPr>
                <w:rFonts w:cs="B Nazanin"/>
                <w:rtl/>
              </w:rPr>
              <w:t xml:space="preserve"> انتقال خون در بال</w:t>
            </w:r>
            <w:r w:rsidRPr="00240D06">
              <w:rPr>
                <w:rFonts w:cs="B Nazanin" w:hint="cs"/>
                <w:rtl/>
              </w:rPr>
              <w:t>ین</w:t>
            </w:r>
          </w:p>
          <w:p w14:paraId="5D9EC193" w14:textId="0ACD5B59" w:rsidR="00B2756A" w:rsidRPr="00BD54D9" w:rsidRDefault="00240D06" w:rsidP="00240D06">
            <w:pPr>
              <w:bidi/>
              <w:ind w:left="720"/>
              <w:rPr>
                <w:rFonts w:cs="B Nazanin"/>
              </w:rPr>
            </w:pPr>
            <w:r w:rsidRPr="00240D06">
              <w:rPr>
                <w:rFonts w:cs="B Nazanin"/>
                <w:rtl/>
              </w:rPr>
              <w:t>- در صورت ن</w:t>
            </w:r>
            <w:r w:rsidRPr="00240D06">
              <w:rPr>
                <w:rFonts w:cs="B Nazanin" w:hint="cs"/>
                <w:rtl/>
              </w:rPr>
              <w:t>یاز</w:t>
            </w:r>
            <w:r w:rsidRPr="00240D06">
              <w:rPr>
                <w:rFonts w:cs="B Nazanin"/>
                <w:rtl/>
              </w:rPr>
              <w:t xml:space="preserve"> به منابع تکم</w:t>
            </w:r>
            <w:r w:rsidRPr="00240D06">
              <w:rPr>
                <w:rFonts w:cs="B Nazanin" w:hint="cs"/>
                <w:rtl/>
              </w:rPr>
              <w:t>یلی</w:t>
            </w:r>
            <w:r w:rsidRPr="00240D06">
              <w:rPr>
                <w:rFonts w:cs="B Nazanin"/>
                <w:rtl/>
              </w:rPr>
              <w:t xml:space="preserve"> </w:t>
            </w:r>
            <w:r w:rsidRPr="00240D06">
              <w:rPr>
                <w:rFonts w:cs="B Nazanin" w:hint="cs"/>
                <w:rtl/>
              </w:rPr>
              <w:t>یا</w:t>
            </w:r>
            <w:r w:rsidRPr="00240D06">
              <w:rPr>
                <w:rFonts w:cs="B Nazanin"/>
                <w:rtl/>
              </w:rPr>
              <w:t xml:space="preserve"> راهنما</w:t>
            </w:r>
            <w:r w:rsidRPr="00240D06">
              <w:rPr>
                <w:rFonts w:cs="B Nazanin" w:hint="cs"/>
                <w:rtl/>
              </w:rPr>
              <w:t>یی،</w:t>
            </w:r>
            <w:r w:rsidRPr="00240D06">
              <w:rPr>
                <w:rFonts w:cs="B Nazanin"/>
                <w:rtl/>
              </w:rPr>
              <w:t xml:space="preserve"> با مسئول درس هماهنگ</w:t>
            </w:r>
            <w:r w:rsidRPr="00240D06">
              <w:rPr>
                <w:rFonts w:cs="B Nazanin" w:hint="cs"/>
                <w:rtl/>
              </w:rPr>
              <w:t>ی</w:t>
            </w:r>
            <w:r w:rsidRPr="00240D06">
              <w:rPr>
                <w:rFonts w:cs="B Nazanin"/>
                <w:rtl/>
              </w:rPr>
              <w:t xml:space="preserve"> شود</w:t>
            </w:r>
          </w:p>
        </w:tc>
      </w:tr>
    </w:tbl>
    <w:p w14:paraId="63DF6F36" w14:textId="77777777" w:rsidR="00607613" w:rsidRPr="006B6868" w:rsidRDefault="00607613" w:rsidP="006B6868">
      <w:pPr>
        <w:bidi/>
        <w:rPr>
          <w:rFonts w:cs="B Nazanin"/>
          <w:sz w:val="20"/>
          <w:szCs w:val="20"/>
        </w:rPr>
      </w:pPr>
    </w:p>
    <w:sectPr w:rsidR="00607613" w:rsidRPr="006B6868" w:rsidSect="007756DE">
      <w:headerReference w:type="default" r:id="rId7"/>
      <w:pgSz w:w="12240" w:h="15840"/>
      <w:pgMar w:top="1440" w:right="1440" w:bottom="1440" w:left="1440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C5AE1" w14:textId="77777777" w:rsidR="007B3B6E" w:rsidRDefault="007B3B6E" w:rsidP="007756DE">
      <w:pPr>
        <w:spacing w:after="0" w:line="240" w:lineRule="auto"/>
      </w:pPr>
      <w:r>
        <w:separator/>
      </w:r>
    </w:p>
  </w:endnote>
  <w:endnote w:type="continuationSeparator" w:id="0">
    <w:p w14:paraId="6AAA0362" w14:textId="77777777" w:rsidR="007B3B6E" w:rsidRDefault="007B3B6E" w:rsidP="00775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F3ACA" w14:textId="77777777" w:rsidR="007B3B6E" w:rsidRDefault="007B3B6E" w:rsidP="007756DE">
      <w:pPr>
        <w:spacing w:after="0" w:line="240" w:lineRule="auto"/>
      </w:pPr>
      <w:r>
        <w:separator/>
      </w:r>
    </w:p>
  </w:footnote>
  <w:footnote w:type="continuationSeparator" w:id="0">
    <w:p w14:paraId="4AE82741" w14:textId="77777777" w:rsidR="007B3B6E" w:rsidRDefault="007B3B6E" w:rsidP="00775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714" w:type="dxa"/>
      <w:tblLook w:val="04A0" w:firstRow="1" w:lastRow="0" w:firstColumn="1" w:lastColumn="0" w:noHBand="0" w:noVBand="1"/>
    </w:tblPr>
    <w:tblGrid>
      <w:gridCol w:w="2316"/>
      <w:gridCol w:w="7749"/>
    </w:tblGrid>
    <w:tr w:rsidR="006639AD" w:rsidRPr="007756DE" w14:paraId="2FBFDC00" w14:textId="77777777" w:rsidTr="00DC2F26">
      <w:tc>
        <w:tcPr>
          <w:tcW w:w="2316" w:type="dxa"/>
        </w:tcPr>
        <w:p w14:paraId="7891A2C5" w14:textId="77777777" w:rsidR="006639AD" w:rsidRPr="003D7A19" w:rsidRDefault="006639AD" w:rsidP="006639AD">
          <w:pPr>
            <w:pStyle w:val="Header"/>
            <w:jc w:val="center"/>
            <w:rPr>
              <w:rFonts w:cs="B Nazanin"/>
              <w:color w:val="000000" w:themeColor="text1"/>
              <w:sz w:val="20"/>
              <w:szCs w:val="20"/>
            </w:rPr>
          </w:pPr>
          <w:r w:rsidRPr="003D7A19">
            <w:rPr>
              <w:rFonts w:cs="B Nazanin"/>
              <w:noProof/>
              <w:color w:val="000000" w:themeColor="text1"/>
              <w:sz w:val="20"/>
              <w:szCs w:val="20"/>
            </w:rPr>
            <w:drawing>
              <wp:inline distT="0" distB="0" distL="0" distR="0" wp14:anchorId="7A02237A" wp14:editId="3F17FB41">
                <wp:extent cx="1026799" cy="756052"/>
                <wp:effectExtent l="0" t="0" r="1905" b="6350"/>
                <wp:docPr id="133888916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246" cy="7688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3D7A19">
            <w:rPr>
              <w:rFonts w:cs="B Nazanin"/>
              <w:color w:val="000000" w:themeColor="text1"/>
              <w:sz w:val="20"/>
              <w:szCs w:val="20"/>
              <w:rtl/>
            </w:rPr>
            <w:t>دانشکده پیراپزشکی</w:t>
          </w:r>
        </w:p>
      </w:tc>
      <w:tc>
        <w:tcPr>
          <w:tcW w:w="7749" w:type="dxa"/>
        </w:tcPr>
        <w:p w14:paraId="061E5DF9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بسمه تعالی</w:t>
          </w:r>
        </w:p>
        <w:p w14:paraId="5607DD6A" w14:textId="77777777" w:rsidR="006639AD" w:rsidRPr="003D7A19" w:rsidRDefault="006639AD" w:rsidP="006639AD">
          <w:pPr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دانشگاه علوم پزشکی اصفهان</w:t>
          </w:r>
        </w:p>
        <w:p w14:paraId="06C6220C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دانشکده پیراپزشکی</w:t>
          </w:r>
        </w:p>
        <w:p w14:paraId="7A14E778" w14:textId="55B02CE2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گروه آموزشی </w:t>
          </w:r>
          <w:r w:rsidR="00BD54D9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علوم آزمایشگاهی</w:t>
          </w:r>
        </w:p>
        <w:p w14:paraId="0F00E0E1" w14:textId="66FA470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طرح دوره: </w:t>
          </w:r>
          <w:r w:rsidR="00BD54D9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ایمنوهماتولوژی و بانک خون</w:t>
          </w:r>
          <w:r w:rsidR="003976C2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نظری</w:t>
          </w:r>
        </w:p>
      </w:tc>
    </w:tr>
  </w:tbl>
  <w:p w14:paraId="6E67B1AE" w14:textId="77777777" w:rsidR="007756DE" w:rsidRPr="006639AD" w:rsidRDefault="007756DE" w:rsidP="006639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924"/>
    <w:multiLevelType w:val="hybridMultilevel"/>
    <w:tmpl w:val="38D47B8E"/>
    <w:lvl w:ilvl="0" w:tplc="FB64F0D8">
      <w:start w:val="1"/>
      <w:numFmt w:val="decimal"/>
      <w:lvlText w:val="%1."/>
      <w:lvlJc w:val="left"/>
      <w:pPr>
        <w:ind w:left="4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0EE17884"/>
    <w:multiLevelType w:val="hybridMultilevel"/>
    <w:tmpl w:val="6EA2A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F184D"/>
    <w:multiLevelType w:val="hybridMultilevel"/>
    <w:tmpl w:val="F8380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87173"/>
    <w:multiLevelType w:val="hybridMultilevel"/>
    <w:tmpl w:val="2D6A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F0778"/>
    <w:multiLevelType w:val="hybridMultilevel"/>
    <w:tmpl w:val="87C29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83B6F"/>
    <w:multiLevelType w:val="multilevel"/>
    <w:tmpl w:val="9C8A0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E860B6"/>
    <w:multiLevelType w:val="hybridMultilevel"/>
    <w:tmpl w:val="F3CC9F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4518CA"/>
    <w:multiLevelType w:val="hybridMultilevel"/>
    <w:tmpl w:val="7B62C1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55D393B"/>
    <w:multiLevelType w:val="hybridMultilevel"/>
    <w:tmpl w:val="9E64F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686665"/>
    <w:multiLevelType w:val="hybridMultilevel"/>
    <w:tmpl w:val="D9D0B6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C8D05A9"/>
    <w:multiLevelType w:val="hybridMultilevel"/>
    <w:tmpl w:val="CBFAF52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57E0D3F"/>
    <w:multiLevelType w:val="hybridMultilevel"/>
    <w:tmpl w:val="1F2C55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5EF6A17"/>
    <w:multiLevelType w:val="hybridMultilevel"/>
    <w:tmpl w:val="78ACCDEC"/>
    <w:lvl w:ilvl="0" w:tplc="0409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13" w15:restartNumberingAfterBreak="0">
    <w:nsid w:val="5BA17FD7"/>
    <w:multiLevelType w:val="multilevel"/>
    <w:tmpl w:val="6D9E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4960F9"/>
    <w:multiLevelType w:val="hybridMultilevel"/>
    <w:tmpl w:val="F050CC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79B56DBA"/>
    <w:multiLevelType w:val="multilevel"/>
    <w:tmpl w:val="75D6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1425371">
    <w:abstractNumId w:val="13"/>
  </w:num>
  <w:num w:numId="2" w16cid:durableId="643126535">
    <w:abstractNumId w:val="5"/>
  </w:num>
  <w:num w:numId="3" w16cid:durableId="714736928">
    <w:abstractNumId w:val="15"/>
  </w:num>
  <w:num w:numId="4" w16cid:durableId="1607613211">
    <w:abstractNumId w:val="7"/>
  </w:num>
  <w:num w:numId="5" w16cid:durableId="1830242558">
    <w:abstractNumId w:val="0"/>
  </w:num>
  <w:num w:numId="6" w16cid:durableId="974331548">
    <w:abstractNumId w:val="14"/>
  </w:num>
  <w:num w:numId="7" w16cid:durableId="1753894944">
    <w:abstractNumId w:val="4"/>
  </w:num>
  <w:num w:numId="8" w16cid:durableId="1377393615">
    <w:abstractNumId w:val="10"/>
  </w:num>
  <w:num w:numId="9" w16cid:durableId="1796170263">
    <w:abstractNumId w:val="9"/>
  </w:num>
  <w:num w:numId="10" w16cid:durableId="1693338139">
    <w:abstractNumId w:val="6"/>
  </w:num>
  <w:num w:numId="11" w16cid:durableId="1337078581">
    <w:abstractNumId w:val="8"/>
  </w:num>
  <w:num w:numId="12" w16cid:durableId="1452628262">
    <w:abstractNumId w:val="11"/>
  </w:num>
  <w:num w:numId="13" w16cid:durableId="255283712">
    <w:abstractNumId w:val="1"/>
  </w:num>
  <w:num w:numId="14" w16cid:durableId="738598792">
    <w:abstractNumId w:val="12"/>
  </w:num>
  <w:num w:numId="15" w16cid:durableId="439420952">
    <w:abstractNumId w:val="3"/>
  </w:num>
  <w:num w:numId="16" w16cid:durableId="132257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73"/>
    <w:rsid w:val="00045CBE"/>
    <w:rsid w:val="000D19AC"/>
    <w:rsid w:val="000E1D73"/>
    <w:rsid w:val="00115569"/>
    <w:rsid w:val="001B2340"/>
    <w:rsid w:val="001F07A5"/>
    <w:rsid w:val="00221171"/>
    <w:rsid w:val="00240D06"/>
    <w:rsid w:val="00243424"/>
    <w:rsid w:val="00291855"/>
    <w:rsid w:val="00297DFE"/>
    <w:rsid w:val="002A5F40"/>
    <w:rsid w:val="00366410"/>
    <w:rsid w:val="003976C2"/>
    <w:rsid w:val="003F4AE1"/>
    <w:rsid w:val="00422BA1"/>
    <w:rsid w:val="005A469D"/>
    <w:rsid w:val="00607613"/>
    <w:rsid w:val="006639AD"/>
    <w:rsid w:val="006B6868"/>
    <w:rsid w:val="007405AB"/>
    <w:rsid w:val="007756DE"/>
    <w:rsid w:val="007B3B6E"/>
    <w:rsid w:val="007E1577"/>
    <w:rsid w:val="00804463"/>
    <w:rsid w:val="00892BF6"/>
    <w:rsid w:val="008A502F"/>
    <w:rsid w:val="008B0FD7"/>
    <w:rsid w:val="00945671"/>
    <w:rsid w:val="00946459"/>
    <w:rsid w:val="00966CB7"/>
    <w:rsid w:val="00A12156"/>
    <w:rsid w:val="00A82220"/>
    <w:rsid w:val="00AB0B2D"/>
    <w:rsid w:val="00AC4CA6"/>
    <w:rsid w:val="00AE6ACA"/>
    <w:rsid w:val="00B2756A"/>
    <w:rsid w:val="00BC49F6"/>
    <w:rsid w:val="00BD54D9"/>
    <w:rsid w:val="00BD6FFF"/>
    <w:rsid w:val="00C710CC"/>
    <w:rsid w:val="00C7483D"/>
    <w:rsid w:val="00C84538"/>
    <w:rsid w:val="00CA171A"/>
    <w:rsid w:val="00CD53D5"/>
    <w:rsid w:val="00D3028C"/>
    <w:rsid w:val="00E4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39F811"/>
  <w15:chartTrackingRefBased/>
  <w15:docId w15:val="{9499C1B3-091C-443D-BB1E-7C1E7C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613"/>
    <w:rPr>
      <w:rFonts w:ascii="B Nazanin" w:hAnsi="B Nazan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D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D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D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D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D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D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D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D7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D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D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D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D7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D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D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6DE"/>
  </w:style>
  <w:style w:type="paragraph" w:styleId="Footer">
    <w:name w:val="footer"/>
    <w:basedOn w:val="Normal"/>
    <w:link w:val="FooterChar"/>
    <w:uiPriority w:val="99"/>
    <w:unhideWhenUsed/>
    <w:rsid w:val="0077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6DE"/>
  </w:style>
  <w:style w:type="table" w:styleId="TableGrid">
    <w:name w:val="Table Grid"/>
    <w:basedOn w:val="TableNormal"/>
    <w:uiPriority w:val="39"/>
    <w:rsid w:val="00775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">
    <w:name w:val="Grid Table 4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1F07A5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07A5"/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F07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asri</dc:creator>
  <cp:keywords/>
  <dc:description/>
  <cp:lastModifiedBy>amir asri</cp:lastModifiedBy>
  <cp:revision>6</cp:revision>
  <dcterms:created xsi:type="dcterms:W3CDTF">2026-10-14T06:31:00Z</dcterms:created>
  <dcterms:modified xsi:type="dcterms:W3CDTF">2026-10-14T07:37:00Z</dcterms:modified>
</cp:coreProperties>
</file>